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134850">
      <w:pPr>
        <w:pStyle w:val="3"/>
      </w:pPr>
      <w:r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Приложение N 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 пунктом 6 статьи 15 Закона РА «О закупках».</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4A6D864C"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«14 «1» от «ноября» 2024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C7916C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3A632D">
        <w:rPr>
          <w:rFonts w:ascii="GHEA Grapalat" w:hAnsi="GHEA Grapalat" w:cs="Sylfaen"/>
          <w:b/>
          <w:i w:val="0"/>
          <w:lang w:val="hy-AM"/>
        </w:rPr>
        <w:t>USCMD-GHACPDS-25/1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141BEE3"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ГНОК «Нор Кюринская средняя школа Араратской области Республики Армения», расположенная в Араратской области с. Нор Кюри 1 ул. по адресу дом 11, объявляет запрос котировок, который проводится в один этап.</w:t>
      </w:r>
    </w:p>
    <w:p w14:paraId="471A66E6" w14:textId="561A2B9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236FDBB7" w14:textId="308FD79A"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этой процедуре должны быть поданы в Араратскую область г. Нор Кюри 1 ул. здание по адресу 11, в документальной форме до 09:30 7-го дня со дня публикации настоящего объявления.</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0DE8B6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Нор Кюри 1 ул. здание в 11, «2024» на «22 ноября» в 09:30.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заявлению Вы можете обратиться к секретарю оценочной комиссии – С. Аракелян</w:t>
      </w:r>
    </w:p>
    <w:p w14:paraId="108013B8" w14:textId="25F9A658" w:rsidR="009F18D0" w:rsidRPr="00A71D81" w:rsidRDefault="006606B1"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A71D81">
        <w:rPr>
          <w:rFonts w:ascii="GHEA Grapalat" w:hAnsi="GHEA Grapalat"/>
          <w:i w:val="0"/>
          <w:lang w:val="af-ZA"/>
        </w:rPr>
        <w:t xml:space="preserve">имя, фамилия</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электронная почта saakaraqelyan@mail.ru:</w:t>
      </w:r>
    </w:p>
    <w:p w14:paraId="43FE39DB" w14:textId="5D76881C"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4D6D42">
        <w:rPr>
          <w:rFonts w:ascii="GHEA Grapalat" w:hAnsi="GHEA Grapalat"/>
          <w:i w:val="0"/>
          <w:lang w:val="af-ZA"/>
        </w:rPr>
        <w:t>&lt;&lt;Нор Кюринская средняя школа Араратской области, РА&gt;&gt; ННОК</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14:paraId="1F7D6A3A" w14:textId="790A57F3"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Ценовой комиссии №1 от 14, 11 2024 года и опубликован в соответствии со статьей 27 Закона Республики Армения «О закупках».</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5C10BE14"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USAKMD-GHACPZB-25/1</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405E3FD1" w14:textId="77777777" w:rsidR="004D6D42" w:rsidRPr="00622B24" w:rsidRDefault="004D6D42" w:rsidP="004D6D42">
      <w:pPr>
        <w:pStyle w:val="aa"/>
        <w:ind w:right="-7" w:firstLine="567"/>
        <w:jc w:val="both"/>
        <w:rPr>
          <w:rFonts w:ascii="Sylfaen" w:hAnsi="Sylfaen"/>
          <w:i/>
          <w:sz w:val="20"/>
          <w:szCs w:val="20"/>
        </w:rPr>
      </w:pPr>
      <w:r w:rsidRPr="00AC616C">
        <w:rPr>
          <w:rFonts w:ascii="Sylfaen" w:hAnsi="Sylfaen"/>
          <w:i/>
          <w:sz w:val="20"/>
          <w:szCs w:val="20"/>
        </w:rPr>
        <w:t>Клиент: ГНКО «Средняя школа Нор Кюрин Араратского района РА», которая расположена в Араратском марзе Нор Кюрин 1-го в. Корпус 11, объявляет котировку, которая проводится в один прием.</w:t>
      </w:r>
    </w:p>
    <w:p w14:paraId="7ECE558C" w14:textId="7AC3137B" w:rsidR="00B772C2" w:rsidRDefault="004D6D42" w:rsidP="004D6D42">
      <w:pPr>
        <w:ind w:firstLine="567"/>
        <w:jc w:val="both"/>
        <w:rPr>
          <w:rFonts w:ascii="GHEA Grapalat" w:hAnsi="GHEA Grapalat"/>
          <w:sz w:val="20"/>
          <w:szCs w:val="20"/>
          <w:lang w:val="en-AU"/>
        </w:rPr>
      </w:pPr>
      <w:r w:rsidRPr="00983585">
        <w:rPr>
          <w:rFonts w:ascii="Sylfaen" w:hAnsi="Sylfaen"/>
          <w:i/>
          <w:sz w:val="20"/>
          <w:szCs w:val="20"/>
        </w:rPr>
        <w:t>Выбранному участнику тендера будет предложено подписать контракт на поставку продуктов питания (далее – контракт).</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данном ценовом котировании.</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котировании,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66210A43" w14:textId="37BDDD6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бумажного экземпляра приглашения на ценовое предложение необходимо обратиться в организацию-заказчика до 11:30 часов 7-го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1E2C289B" w14:textId="63C0ED1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w:t>
      </w:r>
      <w:r w:rsidR="004D6D42" w:rsidRPr="00AC616C">
        <w:rPr>
          <w:rFonts w:ascii="Sylfaen" w:hAnsi="Sylfaen"/>
          <w:i/>
          <w:sz w:val="20"/>
          <w:szCs w:val="20"/>
        </w:rPr>
        <w:t>Араратский марз Нор Кюрин I в. Корпус 11:</w:t>
      </w:r>
      <w:r w:rsidR="002734BE" w:rsidRPr="0018224E">
        <w:rPr>
          <w:rFonts w:ascii="GHEA Grapalat" w:hAnsi="GHEA Grapalat"/>
          <w:sz w:val="20"/>
          <w:szCs w:val="20"/>
          <w:lang w:val="en-AU"/>
        </w:rPr>
        <w:t>'</w:t>
      </w:r>
      <w:r w:rsidR="00F13B7D" w:rsidRPr="00131B94">
        <w:rPr>
          <w:rFonts w:ascii="Sylfaen" w:hAnsi="Sylfaen" w:cs="Sylfaen"/>
          <w:sz w:val="20"/>
          <w:szCs w:val="20"/>
          <w:lang w:val="af-ZA"/>
        </w:rPr>
        <w:t>Улица на бумажном носителе, к 09.30 часов 7-го дня со дня опубликования настоящего уведомления. Тендерные предложения могут быть представлены не только на армянском языке, но и на английском или русском языке.</w:t>
      </w:r>
    </w:p>
    <w:p w14:paraId="1F1E8DC4" w14:textId="089BC312"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w:t>
      </w:r>
      <w:r w:rsidR="004D6D42" w:rsidRPr="00AC616C">
        <w:rPr>
          <w:rFonts w:ascii="Sylfaen" w:hAnsi="Sylfaen"/>
          <w:i/>
          <w:sz w:val="20"/>
          <w:szCs w:val="20"/>
        </w:rPr>
        <w:t>Араратский марз Нор Кюрин I в. Корпус 11:</w:t>
      </w:r>
      <w:r w:rsidR="00F13B7D" w:rsidRPr="00131B94">
        <w:rPr>
          <w:rFonts w:ascii="Sylfaen" w:hAnsi="Sylfaen" w:cs="Sylfaen"/>
          <w:sz w:val="20"/>
          <w:szCs w:val="20"/>
          <w:lang w:val="af-ZA"/>
        </w:rPr>
        <w:t>Улица 22, 11 2024, в 09:30.</w:t>
      </w:r>
      <w:proofErr w:type="gramStart"/>
      <w:proofErr w:type="gramEnd"/>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10C6A80B" w14:textId="7EDFA2D9"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Заказчик: ГНКО "Средняя школа Нор Кюрин Араратского района РА",</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35FD2C3C" w:rsidR="00096865" w:rsidRPr="00A71D81" w:rsidRDefault="003A632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USCMD-GHACPDS-25/1</w:t>
      </w:r>
      <w:r w:rsidR="009F18D0" w:rsidRPr="00A71D81">
        <w:rPr>
          <w:rFonts w:ascii="GHEA Grapalat" w:hAnsi="GHEA Grapalat" w:cs="Sylfaen"/>
          <w:i/>
          <w:sz w:val="20"/>
          <w:szCs w:val="20"/>
          <w:lang w:val="af-ZA"/>
        </w:rPr>
        <w:t xml:space="preserve">прикрыть</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РЕЙТИНГОВАЯ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комиссии</w:t>
      </w:r>
    </w:p>
    <w:p w14:paraId="7996A5EA" w14:textId="05017F29"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2024 год</w:t>
      </w:r>
      <w:r w:rsidR="00096865" w:rsidRPr="00A71D81">
        <w:rPr>
          <w:rFonts w:ascii="GHEA Grapalat" w:hAnsi="GHEA Grapalat" w:cs="Times Armenian"/>
          <w:i/>
          <w:sz w:val="20"/>
          <w:szCs w:val="20"/>
          <w:lang w:val="af-ZA"/>
        </w:rPr>
        <w:t xml:space="preserve">. № 1 от 14 ноября</w:t>
      </w:r>
      <w:r w:rsidR="00096865"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569BD073"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&lt;&lt;Нор Кюринская средняя школа Араратской области, РА&gt;&gt; ННОК</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Вопрос: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3E5BDC8"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&lt;&lt;Нор Кюринская средняя школа Араратской области, РА&gt;&gt; ННОК</w:t>
      </w:r>
      <w:r w:rsidRPr="00A71D81">
        <w:rPr>
          <w:rFonts w:ascii="GHEA Grapalat" w:hAnsi="GHEA Grapalat" w:cs="Sylfaen"/>
          <w:lang w:val="af-ZA"/>
        </w:rPr>
        <w:t xml:space="preserve">ПОТРЕБНОСТЕЙ</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1B22E3">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A71D81">
        <w:rPr>
          <w:rFonts w:ascii="GHEA Grapalat" w:hAnsi="GHEA Grapalat" w:cs="Sylfaen"/>
        </w:rPr>
        <w:t>НАРОЧНО</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9A3930">
        <w:rPr>
          <w:rFonts w:ascii="GHEA Grapalat" w:hAnsi="GHEA Grapalat" w:cs="Sylfaen"/>
        </w:rPr>
        <w:t>РЕЙТИНГОВАЯ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 раньше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придумывание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представляя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настоящим</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приглашение</w:t>
      </w:r>
      <w:r w:rsidRPr="00A71D81">
        <w:rPr>
          <w:rFonts w:ascii="GHEA Grapalat" w:hAnsi="GHEA Grapalat" w:cs="Times Armenian"/>
          <w:i/>
          <w:sz w:val="22"/>
          <w:szCs w:val="22"/>
          <w:lang w:val="af-ZA"/>
        </w:rPr>
        <w:t xml:space="preserve">,</w:t>
      </w:r>
      <w:r w:rsidRPr="00A71D81">
        <w:rPr>
          <w:rFonts w:ascii="GHEA Grapalat" w:hAnsi="GHEA Grapalat" w:cs="Sylfaen"/>
          <w:i/>
          <w:sz w:val="22"/>
          <w:szCs w:val="22"/>
        </w:rPr>
        <w:t>сколько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 приглашение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несоответствующий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 условии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202CB232"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&lt;&lt;Нор Кюринская средняя школа Араратского марза Республики Армения&gt;&gt; ПРОДОВОЛЬСТВИЕ ДЛЯ НУЖД ЛЮДЕЙ</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Принять участие</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Условие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объявить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9A3930">
        <w:rPr>
          <w:rFonts w:ascii="GHEA Grapalat" w:hAnsi="GHEA Grapalat" w:cs="Sylfaen"/>
          <w:b/>
          <w:sz w:val="20"/>
        </w:rPr>
        <w:t>РЕЙТИНГОВАЯ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EE6410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3A632D">
        <w:rPr>
          <w:rFonts w:ascii="GHEA Grapalat" w:hAnsi="GHEA Grapalat" w:cs="Times Armenian"/>
          <w:sz w:val="20"/>
          <w:lang w:val="af-ZA"/>
        </w:rPr>
        <w:t>USCMD-GHACPDS-25/1</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9A3930">
        <w:rPr>
          <w:rFonts w:ascii="GHEA Grapalat" w:hAnsi="GHEA Grapalat" w:cs="Sylfaen"/>
          <w:sz w:val="20"/>
        </w:rPr>
        <w:t>РЕЙТИНГОВАЯ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03599C33"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Шоппинг</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"Нор Кюринскую среднюю школу Араратского марза Республики Армения" (далее - заказчик), объявленную ГНОК (далее - заказчик) для информирования лиц, намеревающихся принять участие в процедуре (далее - участник) ) условий процедуры: предмет покупки, процедура</w:t>
      </w:r>
      <w:r w:rsidRPr="00A71D81">
        <w:rPr>
          <w:rFonts w:ascii="GHEA Grapalat" w:hAnsi="GHEA Grapalat" w:cs="Times Armenian"/>
          <w:sz w:val="20"/>
          <w:lang w:val="af-ZA"/>
        </w:rPr>
        <w:t xml:space="preserve"> </w:t>
      </w:r>
      <w:r w:rsidRPr="00A71D81">
        <w:rPr>
          <w:rFonts w:ascii="GHEA Grapalat" w:hAnsi="GHEA Grapalat" w:cs="Sylfaen"/>
          <w:sz w:val="20"/>
        </w:rPr>
        <w:t>проведение</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решать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запечатывать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 на рассмотрение</w:t>
      </w:r>
      <w:r w:rsidRPr="00A71D81">
        <w:rPr>
          <w:rFonts w:ascii="GHEA Grapalat" w:hAnsi="GHEA Grapalat" w:cs="Times Armenian"/>
          <w:sz w:val="20"/>
          <w:lang w:val="af-ZA"/>
        </w:rPr>
        <w:t xml:space="preserve"> </w:t>
      </w:r>
      <w:r w:rsidRPr="00A71D81">
        <w:rPr>
          <w:rFonts w:ascii="GHEA Grapalat" w:hAnsi="GHEA Grapalat" w:cs="Sylfaen"/>
          <w:sz w:val="20"/>
        </w:rPr>
        <w:t>все вы</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подключен</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Армении</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2413EB8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Можно приобрести  </w:t>
      </w:r>
      <w:proofErr w:type="gramStart"/>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«Нор Кюринская средняя школа Араратского марза Республики Армения» ГНОК</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для</w:t>
      </w:r>
      <w:r w:rsidR="00096865" w:rsidRPr="00A71D81">
        <w:rPr>
          <w:rFonts w:ascii="GHEA Grapalat" w:hAnsi="GHEA Grapalat" w:cs="Times Armenian"/>
          <w:i w:val="0"/>
          <w:lang w:val="af-ZA"/>
        </w:rPr>
        <w:t xml:space="preserve">``</w:t>
      </w:r>
      <w:r w:rsidR="001B22E3">
        <w:rPr>
          <w:rFonts w:ascii="GHEA Grapalat" w:hAnsi="GHEA Grapalat"/>
          <w:i w:val="0"/>
          <w:lang w:val="ru-RU"/>
        </w:rPr>
        <w:t>Приобретение ПРОДУКТОВ ПРОДОВОЛЬСТВИЯ (далее – товары), группированных в «18»</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6F47D9" w:rsidRPr="00826E99" w14:paraId="74C07383" w14:textId="77777777" w:rsidTr="00420582">
        <w:tc>
          <w:tcPr>
            <w:tcW w:w="1447" w:type="dxa"/>
            <w:vAlign w:val="center"/>
          </w:tcPr>
          <w:p w14:paraId="34E92ADA" w14:textId="1C4BB80C" w:rsidR="006F47D9" w:rsidRPr="0043381D" w:rsidRDefault="006F47D9"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1B2793D6" w:rsidR="006F47D9" w:rsidRPr="006561E3" w:rsidRDefault="006F47D9" w:rsidP="00194BA6">
            <w:pPr>
              <w:jc w:val="center"/>
              <w:rPr>
                <w:lang w:val="hy-AM"/>
              </w:rPr>
            </w:pPr>
            <w:r>
              <w:rPr>
                <w:rFonts w:ascii="Calibri" w:hAnsi="Calibri" w:cs="Calibri"/>
                <w:color w:val="000000"/>
                <w:sz w:val="22"/>
                <w:szCs w:val="22"/>
              </w:rPr>
              <w:t>165240</w:t>
            </w:r>
          </w:p>
        </w:tc>
        <w:tc>
          <w:tcPr>
            <w:tcW w:w="6777" w:type="dxa"/>
            <w:vAlign w:val="center"/>
          </w:tcPr>
          <w:p w14:paraId="3DC61FD8" w14:textId="46AD10FA" w:rsidR="006F47D9" w:rsidRPr="00E6607A" w:rsidRDefault="006F47D9" w:rsidP="00471EC1">
            <w:pPr>
              <w:rPr>
                <w:rFonts w:ascii="Sylfaen" w:hAnsi="Sylfaen" w:cs="Calibri"/>
                <w:sz w:val="20"/>
                <w:szCs w:val="20"/>
              </w:rPr>
            </w:pPr>
            <w:r>
              <w:rPr>
                <w:rFonts w:ascii="Sylfaen" w:hAnsi="Sylfaen" w:cs="Calibri"/>
                <w:color w:val="000000"/>
                <w:sz w:val="20"/>
                <w:szCs w:val="20"/>
              </w:rPr>
              <w:t>Хлеб</w:t>
            </w:r>
          </w:p>
        </w:tc>
      </w:tr>
      <w:tr w:rsidR="006F47D9" w:rsidRPr="00826E99" w14:paraId="07AB189A" w14:textId="77777777" w:rsidTr="00420582">
        <w:tc>
          <w:tcPr>
            <w:tcW w:w="1447" w:type="dxa"/>
            <w:tcBorders>
              <w:bottom w:val="single" w:sz="4" w:space="0" w:color="auto"/>
            </w:tcBorders>
            <w:vAlign w:val="center"/>
          </w:tcPr>
          <w:p w14:paraId="161C64D3" w14:textId="1848D80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5AF2FB2E" w:rsidR="006F47D9" w:rsidRPr="00F266E5" w:rsidRDefault="006F47D9" w:rsidP="00B503C8">
            <w:pPr>
              <w:jc w:val="center"/>
              <w:rPr>
                <w:lang w:val="hy-AM"/>
              </w:rPr>
            </w:pPr>
            <w:r>
              <w:rPr>
                <w:rFonts w:ascii="Calibri" w:hAnsi="Calibri" w:cs="Calibri"/>
                <w:color w:val="000000"/>
                <w:sz w:val="22"/>
                <w:szCs w:val="22"/>
              </w:rPr>
              <w:t>79560</w:t>
            </w:r>
          </w:p>
        </w:tc>
        <w:tc>
          <w:tcPr>
            <w:tcW w:w="6777" w:type="dxa"/>
            <w:tcBorders>
              <w:bottom w:val="single" w:sz="4" w:space="0" w:color="auto"/>
            </w:tcBorders>
            <w:vAlign w:val="center"/>
          </w:tcPr>
          <w:p w14:paraId="7D6786CB" w14:textId="25AB9454"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Яйцо</w:t>
            </w:r>
          </w:p>
        </w:tc>
      </w:tr>
      <w:tr w:rsidR="006F47D9" w:rsidRPr="00826E99" w14:paraId="18744727" w14:textId="77777777" w:rsidTr="00420582">
        <w:tc>
          <w:tcPr>
            <w:tcW w:w="1447" w:type="dxa"/>
            <w:tcBorders>
              <w:bottom w:val="single" w:sz="4" w:space="0" w:color="auto"/>
            </w:tcBorders>
            <w:vAlign w:val="center"/>
          </w:tcPr>
          <w:p w14:paraId="15EB37B4" w14:textId="2B17FAB7"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7321AEAA" w:rsidR="006F47D9" w:rsidRPr="00F266E5" w:rsidRDefault="006F47D9" w:rsidP="00B503C8">
            <w:pPr>
              <w:jc w:val="center"/>
              <w:rPr>
                <w:lang w:val="hy-AM"/>
              </w:rPr>
            </w:pPr>
            <w:r>
              <w:rPr>
                <w:rFonts w:ascii="Calibri" w:hAnsi="Calibri" w:cs="Calibri"/>
                <w:color w:val="000000"/>
                <w:sz w:val="22"/>
                <w:szCs w:val="22"/>
              </w:rPr>
              <w:t>20196</w:t>
            </w:r>
          </w:p>
        </w:tc>
        <w:tc>
          <w:tcPr>
            <w:tcW w:w="6777" w:type="dxa"/>
            <w:tcBorders>
              <w:bottom w:val="single" w:sz="4" w:space="0" w:color="auto"/>
            </w:tcBorders>
            <w:vAlign w:val="center"/>
          </w:tcPr>
          <w:p w14:paraId="42ECFB5F" w14:textId="6404EEF9"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макароны</w:t>
            </w:r>
          </w:p>
        </w:tc>
      </w:tr>
      <w:tr w:rsidR="006F47D9" w:rsidRPr="00826E99" w14:paraId="4C2D0AAB" w14:textId="77777777" w:rsidTr="00420582">
        <w:tc>
          <w:tcPr>
            <w:tcW w:w="1447" w:type="dxa"/>
            <w:tcBorders>
              <w:bottom w:val="single" w:sz="4" w:space="0" w:color="auto"/>
            </w:tcBorders>
            <w:vAlign w:val="center"/>
          </w:tcPr>
          <w:p w14:paraId="5AEB6282" w14:textId="50835A9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415FD541" w:rsidR="006F47D9" w:rsidRPr="00F266E5" w:rsidRDefault="006F47D9" w:rsidP="00B503C8">
            <w:pPr>
              <w:jc w:val="center"/>
              <w:rPr>
                <w:lang w:val="hy-AM"/>
              </w:rPr>
            </w:pPr>
            <w:r>
              <w:rPr>
                <w:rFonts w:ascii="Calibri" w:hAnsi="Calibri" w:cs="Calibri"/>
                <w:color w:val="000000"/>
                <w:sz w:val="22"/>
                <w:szCs w:val="22"/>
              </w:rPr>
              <w:t>41616</w:t>
            </w:r>
          </w:p>
        </w:tc>
        <w:tc>
          <w:tcPr>
            <w:tcW w:w="6777" w:type="dxa"/>
            <w:tcBorders>
              <w:bottom w:val="single" w:sz="4" w:space="0" w:color="auto"/>
            </w:tcBorders>
            <w:vAlign w:val="center"/>
          </w:tcPr>
          <w:p w14:paraId="0D6A9043" w14:textId="2ECE7681"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Чечевица</w:t>
            </w:r>
          </w:p>
        </w:tc>
      </w:tr>
      <w:tr w:rsidR="006F47D9" w:rsidRPr="00826E99" w14:paraId="2D9610F5" w14:textId="77777777" w:rsidTr="00420582">
        <w:tc>
          <w:tcPr>
            <w:tcW w:w="1447" w:type="dxa"/>
            <w:tcBorders>
              <w:bottom w:val="single" w:sz="4" w:space="0" w:color="auto"/>
            </w:tcBorders>
            <w:vAlign w:val="center"/>
          </w:tcPr>
          <w:p w14:paraId="23D152A7" w14:textId="73C139D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5:00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4CA3C728" w:rsidR="006F47D9" w:rsidRPr="00F266E5" w:rsidRDefault="006F47D9" w:rsidP="00B503C8">
            <w:pPr>
              <w:jc w:val="center"/>
              <w:rPr>
                <w:lang w:val="hy-AM"/>
              </w:rPr>
            </w:pPr>
            <w:r>
              <w:rPr>
                <w:rFonts w:ascii="Calibri" w:hAnsi="Calibri" w:cs="Calibri"/>
                <w:color w:val="000000"/>
                <w:sz w:val="22"/>
                <w:szCs w:val="22"/>
              </w:rPr>
              <w:t>24480</w:t>
            </w:r>
          </w:p>
        </w:tc>
        <w:tc>
          <w:tcPr>
            <w:tcW w:w="6777" w:type="dxa"/>
            <w:tcBorders>
              <w:bottom w:val="single" w:sz="4" w:space="0" w:color="auto"/>
            </w:tcBorders>
            <w:vAlign w:val="center"/>
          </w:tcPr>
          <w:p w14:paraId="687A0EC9" w14:textId="70924D57"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гречка</w:t>
            </w:r>
          </w:p>
        </w:tc>
      </w:tr>
      <w:tr w:rsidR="006F47D9" w:rsidRPr="00826E99" w14:paraId="41ED7534" w14:textId="77777777" w:rsidTr="00420582">
        <w:tc>
          <w:tcPr>
            <w:tcW w:w="1447" w:type="dxa"/>
            <w:tcBorders>
              <w:bottom w:val="single" w:sz="4" w:space="0" w:color="auto"/>
            </w:tcBorders>
            <w:vAlign w:val="center"/>
          </w:tcPr>
          <w:p w14:paraId="345BAF71" w14:textId="2E465DA5"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6:00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C664065" w14:textId="4D37FD2A" w:rsidR="006F47D9" w:rsidRPr="00F266E5" w:rsidRDefault="006F47D9" w:rsidP="00B503C8">
            <w:pPr>
              <w:jc w:val="center"/>
              <w:rPr>
                <w:lang w:val="hy-AM"/>
              </w:rPr>
            </w:pPr>
            <w:r>
              <w:rPr>
                <w:rFonts w:ascii="Calibri" w:hAnsi="Calibri" w:cs="Calibri"/>
                <w:color w:val="000000"/>
                <w:sz w:val="22"/>
                <w:szCs w:val="22"/>
              </w:rPr>
              <w:t>10710</w:t>
            </w:r>
          </w:p>
        </w:tc>
        <w:tc>
          <w:tcPr>
            <w:tcW w:w="6777" w:type="dxa"/>
            <w:tcBorders>
              <w:bottom w:val="single" w:sz="4" w:space="0" w:color="auto"/>
            </w:tcBorders>
            <w:vAlign w:val="center"/>
          </w:tcPr>
          <w:p w14:paraId="39C12677" w14:textId="28725F2C"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Горох</w:t>
            </w:r>
          </w:p>
        </w:tc>
      </w:tr>
      <w:tr w:rsidR="006F47D9" w:rsidRPr="00826E99" w14:paraId="67E37481" w14:textId="77777777" w:rsidTr="00420582">
        <w:tc>
          <w:tcPr>
            <w:tcW w:w="1447" w:type="dxa"/>
            <w:tcBorders>
              <w:bottom w:val="single" w:sz="4" w:space="0" w:color="auto"/>
            </w:tcBorders>
            <w:vAlign w:val="center"/>
          </w:tcPr>
          <w:p w14:paraId="1CD1DA64" w14:textId="78A8EE97"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7:00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9B3FDFA" w14:textId="04249108" w:rsidR="006F47D9" w:rsidRPr="00F266E5" w:rsidRDefault="006F47D9" w:rsidP="00B503C8">
            <w:pPr>
              <w:jc w:val="center"/>
              <w:rPr>
                <w:lang w:val="hy-AM"/>
              </w:rPr>
            </w:pPr>
            <w:r>
              <w:rPr>
                <w:rFonts w:ascii="Calibri" w:hAnsi="Calibri" w:cs="Calibri"/>
                <w:color w:val="000000"/>
                <w:sz w:val="22"/>
                <w:szCs w:val="22"/>
              </w:rPr>
              <w:t>44064</w:t>
            </w:r>
          </w:p>
        </w:tc>
        <w:tc>
          <w:tcPr>
            <w:tcW w:w="6777" w:type="dxa"/>
            <w:tcBorders>
              <w:bottom w:val="single" w:sz="4" w:space="0" w:color="auto"/>
            </w:tcBorders>
            <w:vAlign w:val="center"/>
          </w:tcPr>
          <w:p w14:paraId="49233CE2" w14:textId="66DDF53A"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Рис</w:t>
            </w:r>
          </w:p>
        </w:tc>
      </w:tr>
      <w:tr w:rsidR="006F47D9" w:rsidRPr="00B772C2" w14:paraId="6E2E1C80" w14:textId="77777777" w:rsidTr="00420582">
        <w:tc>
          <w:tcPr>
            <w:tcW w:w="1447" w:type="dxa"/>
            <w:tcBorders>
              <w:bottom w:val="single" w:sz="4" w:space="0" w:color="auto"/>
            </w:tcBorders>
            <w:vAlign w:val="center"/>
          </w:tcPr>
          <w:p w14:paraId="2F034269" w14:textId="33C08940"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8 часов</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177828" w14:textId="6DBE6BE4" w:rsidR="006F47D9" w:rsidRPr="00F266E5" w:rsidRDefault="006F47D9" w:rsidP="00B503C8">
            <w:pPr>
              <w:jc w:val="center"/>
              <w:rPr>
                <w:lang w:val="hy-AM"/>
              </w:rPr>
            </w:pPr>
            <w:r>
              <w:rPr>
                <w:rFonts w:ascii="Calibri" w:hAnsi="Calibri" w:cs="Calibri"/>
                <w:color w:val="000000"/>
                <w:sz w:val="22"/>
                <w:szCs w:val="22"/>
              </w:rPr>
              <w:t>20196</w:t>
            </w:r>
          </w:p>
        </w:tc>
        <w:tc>
          <w:tcPr>
            <w:tcW w:w="6777" w:type="dxa"/>
            <w:tcBorders>
              <w:bottom w:val="single" w:sz="4" w:space="0" w:color="auto"/>
            </w:tcBorders>
            <w:vAlign w:val="center"/>
          </w:tcPr>
          <w:p w14:paraId="3E697158" w14:textId="15E6AA4E" w:rsidR="006F47D9" w:rsidRPr="00E6607A" w:rsidRDefault="006F47D9" w:rsidP="00471EC1">
            <w:pPr>
              <w:pStyle w:val="23"/>
              <w:spacing w:line="240" w:lineRule="auto"/>
              <w:ind w:firstLine="0"/>
              <w:rPr>
                <w:rFonts w:ascii="Sylfaen" w:hAnsi="Sylfaen"/>
                <w:lang w:val="hy-AM"/>
              </w:rPr>
            </w:pPr>
            <w:r>
              <w:rPr>
                <w:rFonts w:ascii="Arial" w:hAnsi="Arial" w:cs="Arial"/>
                <w:color w:val="000000"/>
              </w:rPr>
              <w:t>Йогурт</w:t>
            </w:r>
          </w:p>
        </w:tc>
      </w:tr>
      <w:tr w:rsidR="006F47D9" w:rsidRPr="00826E99" w14:paraId="5CF7DF3E" w14:textId="77777777" w:rsidTr="00420582">
        <w:tc>
          <w:tcPr>
            <w:tcW w:w="1447" w:type="dxa"/>
            <w:tcBorders>
              <w:bottom w:val="single" w:sz="4" w:space="0" w:color="auto"/>
            </w:tcBorders>
            <w:vAlign w:val="center"/>
          </w:tcPr>
          <w:p w14:paraId="3D1B7D86" w14:textId="14EBC1A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9:00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AB471C" w14:textId="100DE6EA" w:rsidR="006F47D9" w:rsidRPr="00F266E5" w:rsidRDefault="006F47D9" w:rsidP="00B503C8">
            <w:pPr>
              <w:jc w:val="center"/>
              <w:rPr>
                <w:lang w:val="hy-AM"/>
              </w:rPr>
            </w:pPr>
            <w:r>
              <w:rPr>
                <w:rFonts w:ascii="Calibri" w:hAnsi="Calibri" w:cs="Calibri"/>
                <w:color w:val="000000"/>
                <w:sz w:val="22"/>
                <w:szCs w:val="22"/>
              </w:rPr>
              <w:t>30630.6</w:t>
            </w:r>
          </w:p>
        </w:tc>
        <w:tc>
          <w:tcPr>
            <w:tcW w:w="6777" w:type="dxa"/>
            <w:tcBorders>
              <w:bottom w:val="single" w:sz="4" w:space="0" w:color="auto"/>
            </w:tcBorders>
            <w:vAlign w:val="center"/>
          </w:tcPr>
          <w:p w14:paraId="5FD3D74F" w14:textId="66EF9BDE" w:rsidR="006F47D9" w:rsidRPr="00E6607A" w:rsidRDefault="006F47D9" w:rsidP="00471EC1">
            <w:pPr>
              <w:pStyle w:val="23"/>
              <w:spacing w:line="240" w:lineRule="auto"/>
              <w:ind w:firstLine="0"/>
              <w:rPr>
                <w:rFonts w:ascii="Sylfaen" w:hAnsi="Sylfaen"/>
                <w:lang w:val="hy-AM"/>
              </w:rPr>
            </w:pPr>
            <w:r>
              <w:rPr>
                <w:rFonts w:ascii="Arial" w:hAnsi="Arial" w:cs="Arial"/>
                <w:color w:val="000000"/>
              </w:rPr>
              <w:t>Подсолнух</w:t>
            </w:r>
            <w:r>
              <w:rPr>
                <w:rFonts w:cs="Arial"/>
                <w:color w:val="000000"/>
              </w:rPr>
              <w:t xml:space="preserve"> </w:t>
            </w:r>
            <w:r>
              <w:rPr>
                <w:rFonts w:ascii="Arial" w:hAnsi="Arial" w:cs="Arial"/>
                <w:color w:val="000000"/>
              </w:rPr>
              <w:t>масло</w:t>
            </w:r>
          </w:p>
        </w:tc>
      </w:tr>
      <w:tr w:rsidR="006F47D9" w:rsidRPr="00E62C3C" w14:paraId="7E5880FE" w14:textId="77777777" w:rsidTr="00420582">
        <w:tc>
          <w:tcPr>
            <w:tcW w:w="1447" w:type="dxa"/>
            <w:tcBorders>
              <w:bottom w:val="single" w:sz="4" w:space="0" w:color="auto"/>
            </w:tcBorders>
            <w:vAlign w:val="center"/>
          </w:tcPr>
          <w:p w14:paraId="1FFC58C7" w14:textId="38B5D18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10:00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E68BDB" w14:textId="0C7F773F" w:rsidR="006F47D9" w:rsidRPr="00F266E5" w:rsidRDefault="006F47D9" w:rsidP="00B503C8">
            <w:pPr>
              <w:jc w:val="center"/>
              <w:rPr>
                <w:lang w:val="hy-AM"/>
              </w:rPr>
            </w:pPr>
            <w:r>
              <w:rPr>
                <w:rFonts w:ascii="Calibri" w:hAnsi="Calibri" w:cs="Calibri"/>
                <w:color w:val="000000"/>
                <w:sz w:val="22"/>
                <w:szCs w:val="22"/>
              </w:rPr>
              <w:t>171360</w:t>
            </w:r>
          </w:p>
        </w:tc>
        <w:tc>
          <w:tcPr>
            <w:tcW w:w="6777" w:type="dxa"/>
            <w:tcBorders>
              <w:bottom w:val="single" w:sz="4" w:space="0" w:color="auto"/>
            </w:tcBorders>
            <w:vAlign w:val="bottom"/>
          </w:tcPr>
          <w:p w14:paraId="5D9027EC" w14:textId="341CF575" w:rsidR="006F47D9" w:rsidRPr="00E6607A" w:rsidRDefault="006F47D9" w:rsidP="00471EC1">
            <w:pPr>
              <w:pStyle w:val="23"/>
              <w:spacing w:line="240" w:lineRule="auto"/>
              <w:ind w:firstLine="0"/>
              <w:rPr>
                <w:rFonts w:ascii="Sylfaen" w:hAnsi="Sylfaen"/>
                <w:lang w:val="hy-AM"/>
              </w:rPr>
            </w:pPr>
            <w:r>
              <w:rPr>
                <w:rFonts w:ascii="Arial" w:hAnsi="Arial" w:cs="Arial"/>
                <w:color w:val="000000"/>
              </w:rPr>
              <w:t>Куриная грудка без костей</w:t>
            </w:r>
          </w:p>
        </w:tc>
      </w:tr>
      <w:tr w:rsidR="006F47D9" w:rsidRPr="00826E99" w14:paraId="62CFDB49" w14:textId="77777777" w:rsidTr="00420582">
        <w:tc>
          <w:tcPr>
            <w:tcW w:w="1447" w:type="dxa"/>
            <w:tcBorders>
              <w:bottom w:val="single" w:sz="4" w:space="0" w:color="auto"/>
            </w:tcBorders>
            <w:vAlign w:val="center"/>
          </w:tcPr>
          <w:p w14:paraId="1D6BD971" w14:textId="0502D446"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11:00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D81890F" w14:textId="6E6D7E57" w:rsidR="006F47D9" w:rsidRPr="00F266E5" w:rsidRDefault="006F47D9" w:rsidP="00B503C8">
            <w:pPr>
              <w:jc w:val="center"/>
              <w:rPr>
                <w:lang w:val="hy-AM"/>
              </w:rPr>
            </w:pPr>
            <w:r>
              <w:rPr>
                <w:rFonts w:ascii="Calibri" w:hAnsi="Calibri" w:cs="Calibri"/>
                <w:color w:val="000000"/>
                <w:sz w:val="22"/>
                <w:szCs w:val="22"/>
              </w:rPr>
              <w:t>15850,8</w:t>
            </w:r>
          </w:p>
        </w:tc>
        <w:tc>
          <w:tcPr>
            <w:tcW w:w="6777" w:type="dxa"/>
            <w:tcBorders>
              <w:bottom w:val="single" w:sz="4" w:space="0" w:color="auto"/>
            </w:tcBorders>
            <w:vAlign w:val="center"/>
          </w:tcPr>
          <w:p w14:paraId="7D73E973" w14:textId="0BFCD349"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Морковь</w:t>
            </w:r>
          </w:p>
        </w:tc>
      </w:tr>
      <w:tr w:rsidR="006F47D9" w:rsidRPr="00826E99" w14:paraId="57F2921E" w14:textId="77777777" w:rsidTr="00420582">
        <w:tc>
          <w:tcPr>
            <w:tcW w:w="1447" w:type="dxa"/>
            <w:tcBorders>
              <w:bottom w:val="single" w:sz="4" w:space="0" w:color="auto"/>
            </w:tcBorders>
            <w:vAlign w:val="center"/>
          </w:tcPr>
          <w:p w14:paraId="49D4ED12" w14:textId="0B512CAE"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12:00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897B258" w14:textId="5D1BD83C" w:rsidR="006F47D9" w:rsidRPr="00F266E5" w:rsidRDefault="006F47D9" w:rsidP="00B503C8">
            <w:pPr>
              <w:jc w:val="center"/>
              <w:rPr>
                <w:lang w:val="hy-AM"/>
              </w:rPr>
            </w:pPr>
            <w:r>
              <w:rPr>
                <w:rFonts w:ascii="Calibri" w:hAnsi="Calibri" w:cs="Calibri"/>
                <w:color w:val="000000"/>
                <w:sz w:val="22"/>
                <w:szCs w:val="22"/>
              </w:rPr>
              <w:t>9180</w:t>
            </w:r>
          </w:p>
        </w:tc>
        <w:tc>
          <w:tcPr>
            <w:tcW w:w="6777" w:type="dxa"/>
            <w:tcBorders>
              <w:bottom w:val="single" w:sz="4" w:space="0" w:color="auto"/>
            </w:tcBorders>
            <w:vAlign w:val="center"/>
          </w:tcPr>
          <w:p w14:paraId="3EA1958A" w14:textId="73F0628C"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Красная рука</w:t>
            </w:r>
          </w:p>
        </w:tc>
      </w:tr>
      <w:tr w:rsidR="006F47D9" w:rsidRPr="00826E99" w14:paraId="7662C004" w14:textId="77777777" w:rsidTr="00420582">
        <w:tc>
          <w:tcPr>
            <w:tcW w:w="1447" w:type="dxa"/>
            <w:tcBorders>
              <w:bottom w:val="single" w:sz="4" w:space="0" w:color="auto"/>
            </w:tcBorders>
            <w:vAlign w:val="center"/>
          </w:tcPr>
          <w:p w14:paraId="07C4BBC9" w14:textId="5AE654FE"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13:00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64D3B4" w14:textId="05FEBC17" w:rsidR="006F47D9" w:rsidRPr="00F266E5" w:rsidRDefault="006F47D9" w:rsidP="00B503C8">
            <w:pPr>
              <w:jc w:val="center"/>
              <w:rPr>
                <w:lang w:val="hy-AM"/>
              </w:rPr>
            </w:pPr>
            <w:r>
              <w:rPr>
                <w:rFonts w:ascii="Calibri" w:hAnsi="Calibri" w:cs="Calibri"/>
                <w:color w:val="000000"/>
                <w:sz w:val="22"/>
                <w:szCs w:val="22"/>
              </w:rPr>
              <w:t>38005.2</w:t>
            </w:r>
          </w:p>
        </w:tc>
        <w:tc>
          <w:tcPr>
            <w:tcW w:w="6777" w:type="dxa"/>
            <w:tcBorders>
              <w:bottom w:val="single" w:sz="4" w:space="0" w:color="auto"/>
            </w:tcBorders>
            <w:vAlign w:val="center"/>
          </w:tcPr>
          <w:p w14:paraId="341A7762" w14:textId="1D257691"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Картофель</w:t>
            </w:r>
          </w:p>
        </w:tc>
      </w:tr>
      <w:tr w:rsidR="006F47D9" w:rsidRPr="00826E99" w14:paraId="22204BE4" w14:textId="77777777" w:rsidTr="00420582">
        <w:tc>
          <w:tcPr>
            <w:tcW w:w="1447" w:type="dxa"/>
            <w:tcBorders>
              <w:bottom w:val="single" w:sz="4" w:space="0" w:color="auto"/>
            </w:tcBorders>
            <w:vAlign w:val="center"/>
          </w:tcPr>
          <w:p w14:paraId="2AC84770" w14:textId="44B95FB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14:00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06956E6" w14:textId="61107622" w:rsidR="006F47D9" w:rsidRPr="00F266E5" w:rsidRDefault="006F47D9" w:rsidP="00B503C8">
            <w:pPr>
              <w:jc w:val="center"/>
              <w:rPr>
                <w:lang w:val="hy-AM"/>
              </w:rPr>
            </w:pPr>
            <w:r>
              <w:rPr>
                <w:rFonts w:ascii="Calibri" w:hAnsi="Calibri" w:cs="Calibri"/>
                <w:color w:val="000000"/>
                <w:sz w:val="22"/>
                <w:szCs w:val="22"/>
              </w:rPr>
              <w:t>91800</w:t>
            </w:r>
          </w:p>
        </w:tc>
        <w:tc>
          <w:tcPr>
            <w:tcW w:w="6777" w:type="dxa"/>
            <w:tcBorders>
              <w:bottom w:val="single" w:sz="4" w:space="0" w:color="auto"/>
            </w:tcBorders>
            <w:vAlign w:val="center"/>
          </w:tcPr>
          <w:p w14:paraId="44378CC5" w14:textId="27F75FC3"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яблоко</w:t>
            </w:r>
          </w:p>
        </w:tc>
      </w:tr>
      <w:tr w:rsidR="006F47D9" w:rsidRPr="00826E99" w14:paraId="4262271F" w14:textId="77777777" w:rsidTr="00420582">
        <w:tc>
          <w:tcPr>
            <w:tcW w:w="1447" w:type="dxa"/>
            <w:tcBorders>
              <w:bottom w:val="single" w:sz="4" w:space="0" w:color="auto"/>
            </w:tcBorders>
            <w:vAlign w:val="center"/>
          </w:tcPr>
          <w:p w14:paraId="5F217C72" w14:textId="2956E2B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15:00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B00D9D" w14:textId="041F1BFE" w:rsidR="006F47D9" w:rsidRPr="00F266E5" w:rsidRDefault="006F47D9" w:rsidP="00B503C8">
            <w:pPr>
              <w:jc w:val="center"/>
              <w:rPr>
                <w:lang w:val="hy-AM"/>
              </w:rPr>
            </w:pPr>
            <w:r>
              <w:rPr>
                <w:rFonts w:ascii="Calibri" w:hAnsi="Calibri" w:cs="Calibri"/>
                <w:color w:val="000000"/>
                <w:sz w:val="22"/>
                <w:szCs w:val="22"/>
              </w:rPr>
              <w:t>38250</w:t>
            </w:r>
          </w:p>
        </w:tc>
        <w:tc>
          <w:tcPr>
            <w:tcW w:w="6777" w:type="dxa"/>
            <w:tcBorders>
              <w:bottom w:val="single" w:sz="4" w:space="0" w:color="auto"/>
            </w:tcBorders>
            <w:vAlign w:val="center"/>
          </w:tcPr>
          <w:p w14:paraId="5706FE99" w14:textId="1B1EE9E5"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Капуста</w:t>
            </w:r>
          </w:p>
        </w:tc>
      </w:tr>
      <w:tr w:rsidR="006F47D9" w:rsidRPr="00826E99" w14:paraId="78D5F9BE" w14:textId="77777777" w:rsidTr="00420582">
        <w:tc>
          <w:tcPr>
            <w:tcW w:w="1447" w:type="dxa"/>
            <w:tcBorders>
              <w:bottom w:val="single" w:sz="4" w:space="0" w:color="auto"/>
            </w:tcBorders>
            <w:vAlign w:val="center"/>
          </w:tcPr>
          <w:p w14:paraId="01C11DB0" w14:textId="67927C1D"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16:00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89CA015" w14:textId="5B0202C9" w:rsidR="006F47D9" w:rsidRPr="00F266E5" w:rsidRDefault="006F47D9" w:rsidP="00B503C8">
            <w:pPr>
              <w:jc w:val="center"/>
              <w:rPr>
                <w:lang w:val="hy-AM"/>
              </w:rPr>
            </w:pPr>
            <w:r>
              <w:rPr>
                <w:rFonts w:ascii="Calibri" w:hAnsi="Calibri" w:cs="Calibri"/>
                <w:color w:val="000000"/>
                <w:sz w:val="22"/>
                <w:szCs w:val="22"/>
              </w:rPr>
              <w:t>118477.08</w:t>
            </w:r>
          </w:p>
        </w:tc>
        <w:tc>
          <w:tcPr>
            <w:tcW w:w="6777" w:type="dxa"/>
            <w:tcBorders>
              <w:bottom w:val="single" w:sz="4" w:space="0" w:color="auto"/>
            </w:tcBorders>
            <w:vAlign w:val="center"/>
          </w:tcPr>
          <w:p w14:paraId="5BB639D8" w14:textId="6BF161B6"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Сыр</w:t>
            </w:r>
          </w:p>
        </w:tc>
      </w:tr>
      <w:tr w:rsidR="006F47D9" w:rsidRPr="00826E99" w14:paraId="29BBDE58" w14:textId="77777777" w:rsidTr="00420582">
        <w:tc>
          <w:tcPr>
            <w:tcW w:w="1447" w:type="dxa"/>
            <w:tcBorders>
              <w:bottom w:val="single" w:sz="4" w:space="0" w:color="auto"/>
            </w:tcBorders>
            <w:vAlign w:val="center"/>
          </w:tcPr>
          <w:p w14:paraId="16301DDC" w14:textId="6A84DF4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17:00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EF63FC9" w14:textId="4CB24509" w:rsidR="006F47D9" w:rsidRPr="00F266E5" w:rsidRDefault="006F47D9" w:rsidP="00B503C8">
            <w:pPr>
              <w:jc w:val="center"/>
              <w:rPr>
                <w:lang w:val="hy-AM"/>
              </w:rPr>
            </w:pPr>
            <w:r>
              <w:rPr>
                <w:rFonts w:ascii="Calibri" w:hAnsi="Calibri" w:cs="Calibri"/>
                <w:color w:val="000000"/>
                <w:sz w:val="22"/>
                <w:szCs w:val="22"/>
              </w:rPr>
              <w:t>1707,48</w:t>
            </w:r>
          </w:p>
        </w:tc>
        <w:tc>
          <w:tcPr>
            <w:tcW w:w="6777" w:type="dxa"/>
            <w:tcBorders>
              <w:bottom w:val="single" w:sz="4" w:space="0" w:color="auto"/>
            </w:tcBorders>
            <w:vAlign w:val="center"/>
          </w:tcPr>
          <w:p w14:paraId="57F9EB11" w14:textId="444134FE"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соль</w:t>
            </w:r>
            <w:r>
              <w:rPr>
                <w:rFonts w:cs="Calibri"/>
                <w:color w:val="000000"/>
              </w:rPr>
              <w:t xml:space="preserve">,</w:t>
            </w:r>
            <w:r>
              <w:rPr>
                <w:rFonts w:ascii="Sylfaen" w:hAnsi="Sylfaen" w:cs="Calibri"/>
                <w:color w:val="000000"/>
              </w:rPr>
              <w:t>кормить</w:t>
            </w:r>
            <w:r>
              <w:rPr>
                <w:rFonts w:cs="Calibri"/>
                <w:color w:val="000000"/>
              </w:rPr>
              <w:t xml:space="preserve">,</w:t>
            </w:r>
            <w:r>
              <w:rPr>
                <w:rFonts w:ascii="Sylfaen" w:hAnsi="Sylfaen" w:cs="Calibri"/>
                <w:color w:val="000000"/>
              </w:rPr>
              <w:t>маленький</w:t>
            </w:r>
          </w:p>
        </w:tc>
      </w:tr>
      <w:tr w:rsidR="006F47D9" w:rsidRPr="00E62C3C" w14:paraId="2D3FFA48" w14:textId="77777777" w:rsidTr="00381725">
        <w:tc>
          <w:tcPr>
            <w:tcW w:w="1447" w:type="dxa"/>
            <w:tcBorders>
              <w:bottom w:val="single" w:sz="4" w:space="0" w:color="auto"/>
            </w:tcBorders>
            <w:vAlign w:val="center"/>
          </w:tcPr>
          <w:p w14:paraId="2FCDB8B7" w14:textId="7F001DA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18:00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23407B2" w14:textId="5C8C22A2" w:rsidR="006F47D9" w:rsidRPr="00F266E5" w:rsidRDefault="006F47D9" w:rsidP="00B503C8">
            <w:pPr>
              <w:jc w:val="center"/>
              <w:rPr>
                <w:lang w:val="hy-AM"/>
              </w:rPr>
            </w:pPr>
            <w:r>
              <w:rPr>
                <w:rFonts w:ascii="Calibri" w:hAnsi="Calibri" w:cs="Calibri"/>
                <w:color w:val="000000"/>
                <w:sz w:val="22"/>
                <w:szCs w:val="22"/>
              </w:rPr>
              <w:t>2754</w:t>
            </w:r>
          </w:p>
        </w:tc>
        <w:tc>
          <w:tcPr>
            <w:tcW w:w="6777" w:type="dxa"/>
            <w:tcBorders>
              <w:bottom w:val="single" w:sz="4" w:space="0" w:color="auto"/>
            </w:tcBorders>
            <w:vAlign w:val="bottom"/>
          </w:tcPr>
          <w:p w14:paraId="2117E885" w14:textId="0FFC3611" w:rsidR="006F47D9" w:rsidRPr="00E6607A" w:rsidRDefault="006F47D9" w:rsidP="00471EC1">
            <w:pPr>
              <w:pStyle w:val="23"/>
              <w:spacing w:line="240" w:lineRule="auto"/>
              <w:ind w:firstLine="0"/>
              <w:rPr>
                <w:rFonts w:ascii="Sylfaen" w:hAnsi="Sylfaen"/>
                <w:lang w:val="hy-AM"/>
              </w:rPr>
            </w:pPr>
            <w:r>
              <w:rPr>
                <w:rFonts w:ascii="Calibri" w:hAnsi="Calibri" w:cs="Calibri"/>
                <w:color w:val="000000"/>
                <w:sz w:val="22"/>
                <w:szCs w:val="22"/>
              </w:rPr>
              <w:t>Красный молотый сладкий перец</w:t>
            </w:r>
          </w:p>
        </w:tc>
      </w:tr>
    </w:tbl>
    <w:p w14:paraId="17953003" w14:textId="77777777" w:rsidR="00983E0D" w:rsidRPr="007D583A" w:rsidRDefault="00983E0D" w:rsidP="00983E0D"/>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равноценные.</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  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в письменной форме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более чем десятью процентами голосующих акций другого лица или иметь</w:t>
      </w:r>
      <w:r w:rsidRPr="00A71D81">
        <w:rPr>
          <w:rFonts w:ascii="GHEA Grapalat" w:hAnsi="GHEA Grapalat"/>
          <w:color w:val="000000"/>
          <w:sz w:val="20"/>
          <w:szCs w:val="20"/>
          <w:lang w:val="hy-AM"/>
        </w:rPr>
        <w:lastRenderedPageBreak/>
        <w:t>Возможность предопределить решения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Стандартное и бедное</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одна из сторон договора о совместной деятельности не может подать отдельное заявление в той же процедуре (в той же части).</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применяются меры ответственности, предусмотренные договором. членам консорциума.</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ПЕРЕМЕНА</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накануне</w:t>
      </w:r>
      <w:r w:rsidRPr="00A71D81">
        <w:rPr>
          <w:rFonts w:ascii="GHEA Grapalat" w:hAnsi="GHEA Grapalat" w:cs="Arial"/>
          <w:sz w:val="20"/>
          <w:lang w:val="af-ZA"/>
        </w:rPr>
        <w:t xml:space="preserve">в письменной форме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установленного для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расширять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представлять на рассмотрение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представлять на рассмотрение</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вот 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14:paraId="374064AB" w14:textId="068FBFBF"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09:30 «7-го» дня со дня публикации объявления о проведении процедуры и приглашения в бюллетене, Араратский марз, г. Арарат. Нор Кюри 1 ул. здание по адресу 11.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о соответствии данных о нем и связанных с ним лицах требованиям права на участие, определенным настоящим приглашением;</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 xml:space="preserve">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и по отдельности, отклоняются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копейки обозначаются цифрами в суммах, заполненных буквами в графах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A70C2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09:30 на 7-й день с даты публикации объявления о проведении процедуры 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подавших заявки, выраженные одной цифрой на основании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чтобы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композиция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отобранных и непризнанных участников из числа участников, подавших заявки, оцененные как удовлетворяющие требованиям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переговоров по ценам, представленным присутствующими участниками, определяются и объявляются недействительными выбранные и непризнанные участники.</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договора между сторонами на этом основании договор заключается в течение пятнадцати рабочих дней со дня предоставления. дополнительные финансовые ресурсы, сроки поставки товара в период со дня заключения договора до дня заключения договора, договор, заключенный в соответствии с настоящим пунктом, прекращается в случае непредставления дополнительных денежных средств в течение шестидесяти календарных дней после заключения. когда заявки поданы более чем одним участником и только один участник был оценен как отвечающий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поступления запроса секретарь комиссии незамедлительно передает копии заявления другому участнику, подавшему такой запрос, не препятствуя нормальному функционированию комиссии.</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то заявка последнего оценивается как удовлетворительная.</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последним или в которой он имеет долю (долю), либо связанное с ним лицо им по близкому родству или родственникам (родителю, супругу, ребенку, брату, сестре, бабушке), дедушке, внуку, а также родителю супруга, ребенку, брату, сестре, бабушке, дедушке, внуку) или учрежденной организации или принадлежащий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сведения о дате и электронном адресе адреса получения обоснований публикуются в бюллетене.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заявок и заседания по оценке заявок, подписывают предусмотренные настоящим подразделом заключения, которые секретарь публикует в бюллетене на следующий за подписанием рабочий день.</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в случае открытого судебного дела, возбужденного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на пятый день со дня, если имеется возможность исполнения решения. не исчезли в результате судебного расследования.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статьей 15 части 6 Закона, и в результате этого лицо, подписавшее контракт в Порядок заключения договора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направив последнего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 xml:space="preserve">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заявку подал только один участник и она была отклонена.</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по контракту и проект контракта в электронном виде, а представленная выбранным участником продукция включается в контракт.</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договора</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продукта, приобретаемого в рамках настоящей процедуры. Квалификационное обеспечение представлено в виде возмещения убытков (приложение 4.2) либо денежных средств, либо гарантий, предоставляемых банками.</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то может представить как отдельно по каждой части, так и одно квалификационное обеспечение для всех частей. В случае предоставления одного квалификационного обеспечения его размер рассчитывается от суммы покупных цен предъявленных долей с учетом пункта 1 пункта 32 ГК. Приказ » требования п.п.</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цена приобретения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банковского векселя (приложение 5) или денежных средств.</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 xml:space="preserve">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письменном виде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заявление, в котором указывается обоснование отмены процедуры покупки.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до окончания срока подачи заявок обжаловать характеристики предмета закупки или требования приглашения в порядке, установленном Кодексом.</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подключен</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обосновывающие законность оспариваемых действий (бездействия) и решения,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решение о ликвидации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части 2 раздела 3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представляется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им</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язык</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7D99472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«АМНКМД-ГАПСДБ-25/1»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6C56A5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lang w:val="es-ES"/>
        </w:rPr>
        <w:t>«АМНКМД-ГАПСДБ-25/1»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доза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21DE7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для права на участие, определенным в приглашении к ЗАПРОСУ НА ОЦЕНКУ с кодом «AMNKMD-GHAPZB-25/1»*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определенные приглашением,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48CADF1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3A632D">
        <w:rPr>
          <w:rFonts w:ascii="GHEA Grapalat" w:hAnsi="GHEA Grapalat" w:cs="Sylfaen"/>
          <w:sz w:val="22"/>
          <w:szCs w:val="22"/>
          <w:lang w:val="hy-AM"/>
        </w:rPr>
        <w:t>USCMD-GHACPDS-25/1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РЕЙТИНГОВОМ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предложенный</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Принять участие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его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при заполнении заявки-заявления заменить слова &lt;&lt;ссылка на сайт, содержащий информацию:&gt;&gt;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B539D9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«АМНКМД-ГАПСДБ-25/1»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2E9C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«АМНКМД-ГАПСДБ-25/1»*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под кодом РЕЙТИНГОВЫЙ ЗАПРОС в соответствии с дозировкой ниже представлено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торговая марка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и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1,2**</w:t>
      </w:r>
    </w:p>
    <w:p w14:paraId="6067B0FE" w14:textId="748F8E9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«АМНКМД-ГАПСДБ-25/1»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4DA48DD0"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0AFAAD7E" w14:textId="27B0CC44"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заполняются дата, месяц, год,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(Сведения о листинге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заполняется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«Основы возникновения бенефициарного собственника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выгодоприобретателем. владельцем Организации, и включается информация, необходимая по этим основаниям.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долей (долей, долей) другого юридического лица, владеющего долей (долей, долей) Организации на праве собственности. по праву владения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владеющих долей (долей,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юридического лица, участвующего в организации, выраженного в процентах. путем умножения размера участия в уставном капитале участвующего юридического лица Организации на размер участия соответствующего участника, выраженного в процентах, и так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«Основание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выгодоприобретателей осуществляется по критериям, установленным Земельным кодексом.</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связанными лицами, если бенефициарный собственник контролирует Организацию в силу действия совместно со связанным с ней лицом или может контролировать ее в случае действия совместно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государственными (муниципальными) органами, осуществляющими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3E9366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«АМНКМД-ГАПСДБ-25/1»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Ж А Р К</w:t>
      </w:r>
    </w:p>
    <w:p w14:paraId="7D4FE6BC" w14:textId="77777777" w:rsidR="00B2572B" w:rsidRPr="00A71D81" w:rsidRDefault="00B2572B" w:rsidP="00EF3662">
      <w:pPr>
        <w:ind w:firstLine="567"/>
        <w:rPr>
          <w:rFonts w:ascii="GHEA Grapalat" w:hAnsi="GHEA Grapalat"/>
          <w:lang w:val="hy-AM"/>
        </w:rPr>
      </w:pPr>
    </w:p>
    <w:p w14:paraId="7D53BD58" w14:textId="6DBF94D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Рассматривая приглашение на ЗАПРОС НА ОЦЕНКУ с кодом «AMNKMD-GHAPZB-25/1»*,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АМД: 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A632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3A632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A632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A632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ФИО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24D332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«АМНКМД-ГАПСДБ-25/1»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6D57A3A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3A632D">
        <w:rPr>
          <w:rFonts w:ascii="GHEA Grapalat" w:hAnsi="GHEA Grapalat"/>
          <w:b/>
          <w:lang w:val="hy-AM"/>
        </w:rPr>
        <w:t>USCMD-GHACPDS-25/1</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прилагаемую Претензию в оригинале. форму Банку-плательщику, уведомив Компанию в письменной форме. В случае утверждения настоящего договора о возмещении убытков и прилагаемого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Путем предоставления Клиентом настоящего договора и прилагаемого к нему Письма-требования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F4780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0A5E9D4"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9. Имя получателя, или имя и фамилия «НОВАЯ КЮРИНСКАЯ СРЕДНЯЯ ШКОЛА АРАРАТСКОЙ ОБЛАСТИ РА» ДОАК</w:t>
            </w:r>
          </w:p>
        </w:tc>
      </w:tr>
      <w:tr w:rsidR="00F4780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353355F" w:rsidR="00F4780E" w:rsidRPr="00A71D81" w:rsidRDefault="00F4780E" w:rsidP="00F4780E">
            <w:pPr>
              <w:rPr>
                <w:rFonts w:ascii="GHEA Grapalat" w:hAnsi="GHEA Grapalat" w:cs="Sylfaen"/>
                <w:sz w:val="20"/>
                <w:szCs w:val="20"/>
                <w:lang w:val="ru-RU"/>
              </w:rPr>
            </w:pPr>
            <w:r w:rsidRPr="00084623">
              <w:rPr>
                <w:rFonts w:ascii="GHEA Grapalat" w:hAnsi="GHEA Grapalat" w:cs="Sylfaen"/>
                <w:sz w:val="20"/>
                <w:szCs w:val="20"/>
              </w:rPr>
              <w:t>10. Номер социального страхования бенефициара (не заполняется)</w:t>
            </w:r>
          </w:p>
        </w:tc>
      </w:tr>
      <w:tr w:rsidR="00F4780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0CFF0AA"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11. AVC бенефициара:     </w:t>
            </w:r>
            <w:r w:rsidRPr="00AE7170">
              <w:rPr>
                <w:rFonts w:ascii="Sylfaen" w:hAnsi="Sylfaen" w:cs="Sylfaen"/>
                <w:color w:val="000000"/>
                <w:sz w:val="20"/>
                <w:szCs w:val="20"/>
                <w:lang w:val="hy-AM"/>
              </w:rPr>
              <w:t>03804503</w:t>
            </w:r>
          </w:p>
        </w:tc>
      </w:tr>
      <w:tr w:rsidR="00F4780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8A1716"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12. Финансовая организация (банк), обслуживающая бенефициара: Операционное управление Министерства финансов РА.</w:t>
            </w:r>
          </w:p>
        </w:tc>
      </w:tr>
      <w:tr w:rsidR="00F4780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081D675"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13. Номер счета получателя (примечание Н)  </w:t>
            </w:r>
            <w:r w:rsidRPr="00671844">
              <w:rPr>
                <w:rFonts w:ascii="Sylfaen" w:hAnsi="Sylfaen" w:cs="Sylfaen"/>
                <w:color w:val="000000"/>
                <w:sz w:val="20"/>
                <w:szCs w:val="20"/>
                <w:lang w:val="hy-AM"/>
              </w:rPr>
              <w:t>900438000219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A9D0D0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USCMD-GHACPDS-25/1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5:00</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3A632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3A632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3A632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3A632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A632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14:paraId="270091D2" w14:textId="7CBAB7C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«АМНКМД-ГХАПЗБ-25/1»*</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D25844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3A632D">
        <w:rPr>
          <w:rFonts w:ascii="GHEA Grapalat" w:hAnsi="GHEA Grapalat"/>
          <w:b/>
          <w:lang w:val="hy-AM"/>
        </w:rPr>
        <w:t>USCMD-GHACPDS-25/1</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утверждения настоящего договора о возмещении убытков и прилагаемого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Путем предоставления Клиентом настоящего договора и прилагаемого к нему Письма-требования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F4780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7C99C2"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9. Имя получателя, или имя и фамилия «НОВАЯ КЮРИНСКАЯ СРЕДНЯЯ ШКОЛА АРАРАТСКОЙ ОБЛАСТИ РА» ДОАК</w:t>
            </w:r>
          </w:p>
        </w:tc>
      </w:tr>
      <w:tr w:rsidR="00F4780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550F537"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10. Номер социального страхования бенефициара (не заполняется)</w:t>
            </w:r>
          </w:p>
        </w:tc>
      </w:tr>
      <w:tr w:rsidR="00F4780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3F270F3"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11. AVC бенефициара:     </w:t>
            </w:r>
            <w:r w:rsidRPr="00AE7170">
              <w:rPr>
                <w:rFonts w:ascii="Sylfaen" w:hAnsi="Sylfaen" w:cs="Sylfaen"/>
                <w:color w:val="000000"/>
                <w:sz w:val="20"/>
                <w:szCs w:val="20"/>
                <w:lang w:val="hy-AM"/>
              </w:rPr>
              <w:t>03804503</w:t>
            </w:r>
          </w:p>
        </w:tc>
      </w:tr>
      <w:tr w:rsidR="00F4780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EE848E"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12. Финансовая организация (банк), обслуживающая бенефициара: Операционное управление Министерства финансов РА.</w:t>
            </w:r>
          </w:p>
        </w:tc>
      </w:tr>
      <w:tr w:rsidR="00F4780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47A34F7"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13. Номер счета получателя (примечание Н)  </w:t>
            </w:r>
            <w:r w:rsidRPr="00671844">
              <w:rPr>
                <w:rFonts w:ascii="Sylfaen" w:hAnsi="Sylfaen" w:cs="Sylfaen"/>
                <w:color w:val="000000"/>
                <w:sz w:val="20"/>
                <w:szCs w:val="20"/>
                <w:lang w:val="hy-AM"/>
              </w:rPr>
              <w:t>900438000219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B586D7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USCMD-GHACPDS-25/1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5:00</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3A632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3A632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3A632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3A632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A632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Приложение 6</w:t>
      </w:r>
    </w:p>
    <w:p w14:paraId="4D9F95E3" w14:textId="44BA2F1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«АМНКМД-ГХАПЗБ-25/1»*</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1F2264AA" w:rsidR="00F669D4" w:rsidRPr="00BD7B7C" w:rsidRDefault="009E2DFA" w:rsidP="00F669D4">
      <w:pPr>
        <w:tabs>
          <w:tab w:val="left" w:pos="720"/>
          <w:tab w:val="left" w:pos="1440"/>
          <w:tab w:val="left" w:pos="8865"/>
        </w:tabs>
        <w:jc w:val="center"/>
        <w:rPr>
          <w:rFonts w:ascii="GHEA Grapalat" w:hAnsi="GHEA Grapalat" w:cs="Sylfaen"/>
          <w:b/>
          <w:sz w:val="20"/>
          <w:szCs w:val="20"/>
          <w:lang w:val="pt-BR"/>
        </w:rPr>
      </w:pPr>
      <w:r>
        <w:rPr>
          <w:rFonts w:ascii="GHEA Grapalat" w:hAnsi="GHEA Grapalat" w:cs="Sylfaen"/>
          <w:b/>
          <w:sz w:val="20"/>
          <w:szCs w:val="20"/>
          <w:lang w:val="hy-AM"/>
        </w:rPr>
        <w:t>ДОГОВОР НА ПОСТАВКУ ПРОДОВОЛЬСТВИЯ ДЛЯ НУЖД ПОАК</w:t>
      </w:r>
    </w:p>
    <w:p w14:paraId="1429ECE7" w14:textId="489F5A50"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USCMD-GHACPDS-25/1</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68BBEDF8" w14:textId="77777777" w:rsidR="00124EA3" w:rsidRPr="00110236" w:rsidRDefault="00F669D4" w:rsidP="00124EA3">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sidR="00124EA3" w:rsidRPr="009A296C">
        <w:rPr>
          <w:rFonts w:ascii="GHEA Grapalat" w:hAnsi="GHEA Grapalat" w:cs="Sylfaen"/>
          <w:sz w:val="20"/>
          <w:szCs w:val="20"/>
          <w:lang w:val="pt-BR"/>
        </w:rPr>
        <w:t xml:space="preserve">С.</w:t>
      </w:r>
      <w:r w:rsidR="00124EA3" w:rsidRPr="00110236">
        <w:rPr>
          <w:rFonts w:ascii="GHEA Grapalat" w:hAnsi="GHEA Grapalat"/>
          <w:sz w:val="20"/>
          <w:lang w:val="hy-AM"/>
        </w:rPr>
        <w:t xml:space="preserve">. Нор Кюри " " 20</w:t>
      </w:r>
    </w:p>
    <w:p w14:paraId="0CA52481" w14:textId="77777777" w:rsidR="00124EA3" w:rsidRPr="00110236" w:rsidRDefault="00124EA3" w:rsidP="00124EA3">
      <w:pPr>
        <w:tabs>
          <w:tab w:val="left" w:pos="720"/>
          <w:tab w:val="left" w:pos="1440"/>
          <w:tab w:val="left" w:pos="8865"/>
        </w:tabs>
        <w:jc w:val="both"/>
        <w:rPr>
          <w:rFonts w:ascii="GHEA Grapalat" w:hAnsi="GHEA Grapalat"/>
          <w:sz w:val="20"/>
          <w:lang w:val="hy-AM"/>
        </w:rPr>
      </w:pPr>
    </w:p>
    <w:p w14:paraId="60029897" w14:textId="6E1A28BF" w:rsidR="00071D1C" w:rsidRPr="00A71D81" w:rsidRDefault="00124EA3" w:rsidP="00124EA3">
      <w:pPr>
        <w:tabs>
          <w:tab w:val="left" w:pos="720"/>
          <w:tab w:val="left" w:pos="1440"/>
          <w:tab w:val="left" w:pos="8865"/>
        </w:tabs>
        <w:jc w:val="both"/>
        <w:rPr>
          <w:rFonts w:ascii="GHEA Grapalat" w:hAnsi="GHEA Grapalat"/>
          <w:sz w:val="20"/>
          <w:lang w:val="hy-AM"/>
        </w:rPr>
      </w:pPr>
      <w:r w:rsidRPr="00907CBD">
        <w:rPr>
          <w:rFonts w:ascii="GHEA Grapalat" w:hAnsi="GHEA Grapalat"/>
          <w:sz w:val="20"/>
          <w:lang w:val="hy-AM"/>
        </w:rPr>
        <w:t xml:space="preserve">ГНОК «Нор Кюринская средняя школа Араратского марза» в лице директора А. Саргсян</w:t>
      </w:r>
      <w:r w:rsidRPr="00BD7B7C">
        <w:rPr>
          <w:rFonts w:ascii="GHEA Grapalat" w:hAnsi="GHEA Grapalat" w:cs="Sylfaen"/>
          <w:sz w:val="20"/>
          <w:szCs w:val="20"/>
          <w:lang w:val="pt-BR"/>
        </w:rPr>
        <w:t>, который действует как SNOC</w:t>
      </w:r>
      <w:r w:rsidRPr="00EF1576">
        <w:rPr>
          <w:rFonts w:ascii="Sylfaen" w:hAnsi="Sylfaen"/>
          <w:sz w:val="20"/>
          <w:szCs w:val="20"/>
          <w:lang w:val="hy-AM"/>
        </w:rPr>
        <w:t xml:space="preserve">из</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Если Продавец не доставляет товар в срок, указанный в договоре, отказаться от товара, если срок доставки нарушен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предусмотренной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лица .</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акта сдачи-приемки в сроки, указанные в графике платежей по договору (приложение N 2), но не позднее декабря данного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оплаты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документов, представленных в установленном порядке, уполномоченный орган производит данный платеж согласно акту приема-передачи, если он введен в казначейскую систему, в течение пяти рабочих дней в сроки, установленные графиком платежей настоящего договора. .</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утвержденным между Покупателем и Продавцом документом с указанием даты документа.</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им документ, фиксирующий факт передачи товара Покупателю (приложение N 3.1) и 2 экземпляра акта. протокол приема-передачи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доставленный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8"/>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пени не освобождает Стороны от полного исполнения своих договорных обязательств.</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контракт, а если цена контракта имеет решающее значение, также в договор, заключаемый в каждом последующем году, прилагаемом к этому контракту, которые приводят к искусственному изменению объема закупаемой продукции или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На участников консорциума распространяется ответственность, предусмотренная договором.</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пищи</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Запрос и предложение Продавца были поданы не позднее, чем за 7 календарных дней до истечения первоначально установленного договором срока.</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Республики Армении Уменьшение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   </w:t>
      </w:r>
      <w:bookmarkStart w:id="7" w:name="_Hlk23253914"/>
      <w:bookmarkEnd w:id="7"/>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К отношениям, связанным с договором, применяется право Республики Армения.</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предусмотренных контрактом, осуществляется посредством наличия средств для этой цели и заключения соответствующего соглашения между сторонами. Исчисление шестимесячного срока, предусмотренного настоящим пунктом для предоставления денежных средств по контракту. начинается с даты приемки заказчиком поставки продукции в полном объеме в двадцать пять раз превышающую базовую единицу покупки, то договор будет подписан Покупателем, если квалификационные и договорные гарантии, представленные Продавцом в виде возмещения ущерба, будут заменены гарантией или денежными средствами с учетом пункта 32 Приложения 1. Постановления Правительства РА от 4 мая 2017 года № 526-Н. Требования подпунктов «в» подпункта 1 и «б» подпункта 17. При этом Продавец заключает договор, а в случае замены оговорок и условий договора, представленных в виде убытков, также передает Покупателю новые ценные бумаги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2"/>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7A3B18CE" w14:textId="38A1750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5060"/>
        <w:gridCol w:w="236"/>
        <w:gridCol w:w="4343"/>
      </w:tblGrid>
      <w:tr w:rsidR="00D7206D" w:rsidRPr="00A71D81" w14:paraId="4B71B165" w14:textId="77777777" w:rsidTr="00AD6EA3">
        <w:tc>
          <w:tcPr>
            <w:tcW w:w="5060" w:type="dxa"/>
          </w:tcPr>
          <w:p w14:paraId="69F6B2A8"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ПОКУПАТЕЛЬ:</w:t>
            </w:r>
          </w:p>
          <w:p w14:paraId="3830C82C"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&lt;&lt;Нор Кюринская средняя школа Араратской области, РА&gt;&gt; ННОК</w:t>
            </w:r>
          </w:p>
          <w:p w14:paraId="427C2477"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ул. Г. Нор Кюри 1, дом 11</w:t>
            </w:r>
          </w:p>
          <w:p w14:paraId="2F8FB2F6"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36D15704"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Оперативный департамент Министерства финансов РА</w:t>
            </w:r>
          </w:p>
          <w:p w14:paraId="18041184"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6F20BF5B" w14:textId="77777777" w:rsidR="00D7206D" w:rsidRDefault="00D7206D" w:rsidP="00082964">
            <w:pPr>
              <w:spacing w:line="276" w:lineRule="auto"/>
              <w:rPr>
                <w:rFonts w:ascii="Sylfaen" w:hAnsi="Sylfaen"/>
                <w:color w:val="000000"/>
                <w:sz w:val="20"/>
                <w:szCs w:val="20"/>
                <w:lang w:val="hy-AM"/>
              </w:rPr>
            </w:pPr>
          </w:p>
          <w:p w14:paraId="5659EE0F" w14:textId="77777777" w:rsidR="00D7206D" w:rsidRDefault="00D7206D" w:rsidP="00082964">
            <w:pPr>
              <w:spacing w:line="276" w:lineRule="auto"/>
              <w:rPr>
                <w:rFonts w:ascii="Sylfaen" w:hAnsi="Sylfaen"/>
                <w:color w:val="000000"/>
                <w:sz w:val="20"/>
                <w:szCs w:val="20"/>
                <w:lang w:val="hy-AM"/>
              </w:rPr>
            </w:pPr>
          </w:p>
          <w:p w14:paraId="530E93C8" w14:textId="77777777" w:rsidR="00D7206D" w:rsidRPr="00AE7170" w:rsidRDefault="00D7206D" w:rsidP="00082964">
            <w:pPr>
              <w:spacing w:line="276" w:lineRule="auto"/>
              <w:rPr>
                <w:rFonts w:ascii="Sylfaen" w:hAnsi="Sylfaen"/>
                <w:color w:val="000000"/>
                <w:sz w:val="20"/>
                <w:szCs w:val="20"/>
                <w:lang w:val="hy-AM"/>
              </w:rPr>
            </w:pPr>
          </w:p>
          <w:p w14:paraId="714853CB"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7EC38169"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6C80F1E0" w14:textId="2D48A44A" w:rsidR="00D7206D" w:rsidRPr="00F47F35" w:rsidRDefault="00D7206D"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14:paraId="29CC2001" w14:textId="77777777" w:rsidR="00D7206D" w:rsidRPr="00A71D81" w:rsidRDefault="00D7206D" w:rsidP="00EF3662">
            <w:pPr>
              <w:jc w:val="center"/>
              <w:rPr>
                <w:rFonts w:ascii="GHEA Grapalat" w:hAnsi="GHEA Grapalat"/>
                <w:lang w:val="hy-AM"/>
              </w:rPr>
            </w:pPr>
          </w:p>
        </w:tc>
        <w:tc>
          <w:tcPr>
            <w:tcW w:w="4343" w:type="dxa"/>
          </w:tcPr>
          <w:p w14:paraId="079DECAA"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ПРОДАВЕЦ</w:t>
            </w:r>
          </w:p>
          <w:p w14:paraId="508CE9D5" w14:textId="77777777" w:rsidR="00D7206D" w:rsidRPr="00A71D81" w:rsidRDefault="00D7206D" w:rsidP="00082964">
            <w:pPr>
              <w:jc w:val="center"/>
              <w:rPr>
                <w:rFonts w:ascii="GHEA Grapalat" w:hAnsi="GHEA Grapalat"/>
                <w:lang w:val="hy-AM"/>
              </w:rPr>
            </w:pPr>
          </w:p>
          <w:p w14:paraId="48F3736F" w14:textId="77777777" w:rsidR="00D7206D" w:rsidRPr="00A71D81" w:rsidRDefault="00D7206D" w:rsidP="00082964">
            <w:pPr>
              <w:jc w:val="center"/>
              <w:rPr>
                <w:rFonts w:ascii="GHEA Grapalat" w:hAnsi="GHEA Grapalat"/>
                <w:lang w:val="hy-AM"/>
              </w:rPr>
            </w:pPr>
          </w:p>
          <w:p w14:paraId="3EA0481C"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25FB2B65"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2FBC97A3" w:rsidR="00D7206D" w:rsidRPr="00A71D81" w:rsidRDefault="00D7206D"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7D8A6400" w14:textId="331F71FE"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АМД: АМД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14:paraId="0120C8E1" w14:textId="77777777" w:rsidTr="00420582">
        <w:tc>
          <w:tcPr>
            <w:tcW w:w="16160" w:type="dxa"/>
            <w:gridSpan w:val="12"/>
          </w:tcPr>
          <w:p w14:paraId="21D4F0A6" w14:textId="77777777" w:rsidR="00296963" w:rsidRPr="00240795" w:rsidRDefault="00296963" w:rsidP="00420582">
            <w:pPr>
              <w:jc w:val="center"/>
              <w:rPr>
                <w:rFonts w:ascii="Sylfaen" w:hAnsi="Sylfaen"/>
                <w:sz w:val="18"/>
              </w:rPr>
            </w:pPr>
            <w:r w:rsidRPr="00240795">
              <w:rPr>
                <w:rFonts w:ascii="Sylfaen" w:hAnsi="Sylfaen"/>
                <w:sz w:val="18"/>
              </w:rPr>
              <w:t>Продукт:</w:t>
            </w:r>
          </w:p>
        </w:tc>
      </w:tr>
      <w:tr w:rsidR="00296963" w:rsidRPr="00F306CA" w14:paraId="243416A4" w14:textId="77777777" w:rsidTr="00C860CC">
        <w:trPr>
          <w:trHeight w:val="219"/>
        </w:trPr>
        <w:tc>
          <w:tcPr>
            <w:tcW w:w="851" w:type="dxa"/>
            <w:vMerge w:val="restart"/>
            <w:vAlign w:val="center"/>
          </w:tcPr>
          <w:p w14:paraId="61C71888" w14:textId="77777777" w:rsidR="00296963" w:rsidRPr="00F306CA" w:rsidRDefault="00296963" w:rsidP="00420582">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14:paraId="2E050D79" w14:textId="77777777" w:rsidR="00296963" w:rsidRPr="00F306CA" w:rsidRDefault="00296963" w:rsidP="00420582">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389" w:type="dxa"/>
            <w:vMerge w:val="restart"/>
            <w:vAlign w:val="center"/>
          </w:tcPr>
          <w:p w14:paraId="12E2A7C3" w14:textId="77777777" w:rsidR="00296963" w:rsidRPr="00F306CA" w:rsidRDefault="00296963" w:rsidP="00420582">
            <w:pPr>
              <w:jc w:val="center"/>
              <w:rPr>
                <w:rFonts w:ascii="Sylfaen" w:hAnsi="Sylfaen"/>
                <w:sz w:val="14"/>
                <w:szCs w:val="14"/>
              </w:rPr>
            </w:pPr>
            <w:r w:rsidRPr="00F306CA">
              <w:rPr>
                <w:rFonts w:ascii="Sylfaen" w:hAnsi="Sylfaen"/>
                <w:sz w:val="14"/>
                <w:szCs w:val="14"/>
              </w:rPr>
              <w:t>название и торговая марка</w:t>
            </w:r>
          </w:p>
        </w:tc>
        <w:tc>
          <w:tcPr>
            <w:tcW w:w="609" w:type="dxa"/>
            <w:vMerge w:val="restart"/>
            <w:vAlign w:val="center"/>
          </w:tcPr>
          <w:p w14:paraId="1C4A9E49" w14:textId="77777777" w:rsidR="00296963" w:rsidRPr="00F306CA" w:rsidRDefault="00296963" w:rsidP="00420582">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название производителя **</w:t>
            </w:r>
          </w:p>
        </w:tc>
        <w:tc>
          <w:tcPr>
            <w:tcW w:w="5373" w:type="dxa"/>
            <w:vMerge w:val="restart"/>
            <w:vAlign w:val="center"/>
          </w:tcPr>
          <w:p w14:paraId="75A72411" w14:textId="77777777" w:rsidR="00296963" w:rsidRPr="00F306CA" w:rsidRDefault="00296963" w:rsidP="00420582">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281FA04E" w14:textId="77777777" w:rsidR="00296963" w:rsidRPr="00F306CA" w:rsidRDefault="00296963" w:rsidP="00420582">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14:paraId="60559B30" w14:textId="77777777" w:rsidR="00296963" w:rsidRPr="00F306CA" w:rsidRDefault="00296963" w:rsidP="00420582">
            <w:pPr>
              <w:jc w:val="center"/>
              <w:rPr>
                <w:rFonts w:ascii="Sylfaen" w:hAnsi="Sylfaen"/>
                <w:sz w:val="16"/>
                <w:szCs w:val="16"/>
              </w:rPr>
            </w:pPr>
            <w:r w:rsidRPr="00F306CA">
              <w:rPr>
                <w:rFonts w:ascii="Sylfaen" w:hAnsi="Sylfaen"/>
                <w:sz w:val="16"/>
                <w:szCs w:val="16"/>
              </w:rPr>
              <w:t>цена за единицу/ драм</w:t>
            </w:r>
          </w:p>
        </w:tc>
        <w:tc>
          <w:tcPr>
            <w:tcW w:w="821" w:type="dxa"/>
            <w:vMerge w:val="restart"/>
            <w:vAlign w:val="center"/>
          </w:tcPr>
          <w:p w14:paraId="4F2F6BE2" w14:textId="77777777" w:rsidR="00296963" w:rsidRPr="00F306CA" w:rsidRDefault="00296963" w:rsidP="00420582">
            <w:pPr>
              <w:jc w:val="center"/>
              <w:rPr>
                <w:rFonts w:ascii="Sylfaen" w:hAnsi="Sylfaen"/>
                <w:sz w:val="16"/>
                <w:szCs w:val="16"/>
              </w:rPr>
            </w:pPr>
            <w:r w:rsidRPr="00F306CA">
              <w:rPr>
                <w:rFonts w:ascii="Sylfaen" w:hAnsi="Sylfaen"/>
                <w:sz w:val="16"/>
                <w:szCs w:val="16"/>
              </w:rPr>
              <w:t>общая стоимость/ драм</w:t>
            </w:r>
          </w:p>
        </w:tc>
        <w:tc>
          <w:tcPr>
            <w:tcW w:w="993" w:type="dxa"/>
            <w:vMerge w:val="restart"/>
            <w:vAlign w:val="center"/>
          </w:tcPr>
          <w:p w14:paraId="694AA912" w14:textId="77777777" w:rsidR="00296963" w:rsidRPr="00F306CA" w:rsidRDefault="00296963" w:rsidP="00420582">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14:paraId="70450DEC" w14:textId="77777777" w:rsidR="00296963" w:rsidRPr="00F306CA" w:rsidRDefault="00296963" w:rsidP="00420582">
            <w:pPr>
              <w:jc w:val="center"/>
              <w:rPr>
                <w:rFonts w:ascii="Sylfaen" w:hAnsi="Sylfaen"/>
                <w:sz w:val="18"/>
              </w:rPr>
            </w:pPr>
            <w:r w:rsidRPr="00F306CA">
              <w:rPr>
                <w:rFonts w:ascii="Sylfaen" w:hAnsi="Sylfaen"/>
                <w:sz w:val="18"/>
              </w:rPr>
              <w:t>предложения</w:t>
            </w:r>
          </w:p>
        </w:tc>
      </w:tr>
      <w:tr w:rsidR="00296963" w:rsidRPr="00240795" w14:paraId="7512BD29" w14:textId="77777777" w:rsidTr="00C860CC">
        <w:trPr>
          <w:trHeight w:val="445"/>
        </w:trPr>
        <w:tc>
          <w:tcPr>
            <w:tcW w:w="851" w:type="dxa"/>
            <w:vMerge/>
            <w:vAlign w:val="center"/>
          </w:tcPr>
          <w:p w14:paraId="7D554773" w14:textId="77777777" w:rsidR="00296963" w:rsidRPr="00240795" w:rsidRDefault="00296963" w:rsidP="00420582">
            <w:pPr>
              <w:jc w:val="center"/>
              <w:rPr>
                <w:rFonts w:ascii="Sylfaen" w:hAnsi="Sylfaen"/>
                <w:sz w:val="18"/>
              </w:rPr>
            </w:pPr>
          </w:p>
        </w:tc>
        <w:tc>
          <w:tcPr>
            <w:tcW w:w="1418" w:type="dxa"/>
            <w:vMerge/>
            <w:vAlign w:val="center"/>
          </w:tcPr>
          <w:p w14:paraId="4BA2F79E" w14:textId="77777777" w:rsidR="00296963" w:rsidRPr="00240795" w:rsidRDefault="00296963" w:rsidP="00420582">
            <w:pPr>
              <w:jc w:val="center"/>
              <w:rPr>
                <w:rFonts w:ascii="Sylfaen" w:hAnsi="Sylfaen"/>
                <w:sz w:val="18"/>
              </w:rPr>
            </w:pPr>
          </w:p>
        </w:tc>
        <w:tc>
          <w:tcPr>
            <w:tcW w:w="1389" w:type="dxa"/>
            <w:vMerge/>
            <w:vAlign w:val="center"/>
          </w:tcPr>
          <w:p w14:paraId="46025784" w14:textId="77777777" w:rsidR="00296963" w:rsidRPr="00240795" w:rsidRDefault="00296963" w:rsidP="00420582">
            <w:pPr>
              <w:jc w:val="center"/>
              <w:rPr>
                <w:rFonts w:ascii="Sylfaen" w:hAnsi="Sylfaen"/>
                <w:sz w:val="18"/>
              </w:rPr>
            </w:pPr>
          </w:p>
        </w:tc>
        <w:tc>
          <w:tcPr>
            <w:tcW w:w="609" w:type="dxa"/>
            <w:vMerge/>
            <w:vAlign w:val="center"/>
          </w:tcPr>
          <w:p w14:paraId="62E44B1A" w14:textId="77777777" w:rsidR="00296963" w:rsidRPr="00240795" w:rsidRDefault="00296963" w:rsidP="00420582">
            <w:pPr>
              <w:jc w:val="center"/>
              <w:rPr>
                <w:rFonts w:ascii="Sylfaen" w:hAnsi="Sylfaen"/>
                <w:sz w:val="18"/>
              </w:rPr>
            </w:pPr>
          </w:p>
        </w:tc>
        <w:tc>
          <w:tcPr>
            <w:tcW w:w="5373" w:type="dxa"/>
            <w:vMerge/>
            <w:vAlign w:val="center"/>
          </w:tcPr>
          <w:p w14:paraId="6B2210B7" w14:textId="77777777" w:rsidR="00296963" w:rsidRPr="00240795" w:rsidRDefault="00296963" w:rsidP="00420582">
            <w:pPr>
              <w:jc w:val="center"/>
              <w:rPr>
                <w:rFonts w:ascii="Sylfaen" w:hAnsi="Sylfaen"/>
                <w:sz w:val="18"/>
              </w:rPr>
            </w:pPr>
          </w:p>
        </w:tc>
        <w:tc>
          <w:tcPr>
            <w:tcW w:w="709" w:type="dxa"/>
            <w:vMerge/>
            <w:vAlign w:val="center"/>
          </w:tcPr>
          <w:p w14:paraId="14E82861" w14:textId="77777777" w:rsidR="00296963" w:rsidRPr="00240795" w:rsidRDefault="00296963" w:rsidP="00420582">
            <w:pPr>
              <w:jc w:val="center"/>
              <w:rPr>
                <w:rFonts w:ascii="Sylfaen" w:hAnsi="Sylfaen"/>
                <w:sz w:val="18"/>
              </w:rPr>
            </w:pPr>
          </w:p>
        </w:tc>
        <w:tc>
          <w:tcPr>
            <w:tcW w:w="567" w:type="dxa"/>
            <w:vMerge/>
            <w:vAlign w:val="center"/>
          </w:tcPr>
          <w:p w14:paraId="2961DA4C" w14:textId="77777777" w:rsidR="00296963" w:rsidRPr="00240795" w:rsidRDefault="00296963" w:rsidP="00420582">
            <w:pPr>
              <w:jc w:val="center"/>
              <w:rPr>
                <w:rFonts w:ascii="Sylfaen" w:hAnsi="Sylfaen"/>
                <w:sz w:val="18"/>
              </w:rPr>
            </w:pPr>
          </w:p>
        </w:tc>
        <w:tc>
          <w:tcPr>
            <w:tcW w:w="821" w:type="dxa"/>
            <w:vMerge/>
            <w:vAlign w:val="center"/>
          </w:tcPr>
          <w:p w14:paraId="2A004CE8" w14:textId="77777777" w:rsidR="00296963" w:rsidRPr="00240795" w:rsidRDefault="00296963" w:rsidP="00420582">
            <w:pPr>
              <w:jc w:val="center"/>
              <w:rPr>
                <w:rFonts w:ascii="Sylfaen" w:hAnsi="Sylfaen"/>
                <w:sz w:val="18"/>
              </w:rPr>
            </w:pPr>
          </w:p>
        </w:tc>
        <w:tc>
          <w:tcPr>
            <w:tcW w:w="993" w:type="dxa"/>
            <w:vMerge/>
            <w:vAlign w:val="center"/>
          </w:tcPr>
          <w:p w14:paraId="68933C11" w14:textId="77777777" w:rsidR="00296963" w:rsidRPr="00240795" w:rsidRDefault="00296963" w:rsidP="00420582">
            <w:pPr>
              <w:jc w:val="center"/>
              <w:rPr>
                <w:rFonts w:ascii="Sylfaen" w:hAnsi="Sylfaen"/>
                <w:sz w:val="18"/>
              </w:rPr>
            </w:pPr>
          </w:p>
        </w:tc>
        <w:tc>
          <w:tcPr>
            <w:tcW w:w="879" w:type="dxa"/>
            <w:vAlign w:val="center"/>
          </w:tcPr>
          <w:p w14:paraId="73744591" w14:textId="77777777" w:rsidR="00296963" w:rsidRPr="00240795" w:rsidRDefault="00296963" w:rsidP="00420582">
            <w:pPr>
              <w:jc w:val="center"/>
              <w:rPr>
                <w:rFonts w:ascii="Sylfaen" w:hAnsi="Sylfaen"/>
                <w:sz w:val="18"/>
              </w:rPr>
            </w:pPr>
            <w:r w:rsidRPr="00240795">
              <w:rPr>
                <w:rFonts w:ascii="Sylfaen" w:hAnsi="Sylfaen"/>
                <w:sz w:val="18"/>
              </w:rPr>
              <w:t>адрес</w:t>
            </w:r>
          </w:p>
        </w:tc>
        <w:tc>
          <w:tcPr>
            <w:tcW w:w="1147" w:type="dxa"/>
            <w:vAlign w:val="center"/>
          </w:tcPr>
          <w:p w14:paraId="4E9DD35F" w14:textId="77777777" w:rsidR="00296963" w:rsidRPr="00240795" w:rsidRDefault="00296963" w:rsidP="00420582">
            <w:pPr>
              <w:jc w:val="center"/>
              <w:rPr>
                <w:rFonts w:ascii="Sylfaen" w:hAnsi="Sylfaen"/>
                <w:sz w:val="18"/>
              </w:rPr>
            </w:pPr>
            <w:r w:rsidRPr="00240795">
              <w:rPr>
                <w:rFonts w:ascii="Sylfaen" w:hAnsi="Sylfaen"/>
                <w:sz w:val="18"/>
              </w:rPr>
              <w:t>количество предметов</w:t>
            </w:r>
          </w:p>
        </w:tc>
        <w:tc>
          <w:tcPr>
            <w:tcW w:w="1404" w:type="dxa"/>
            <w:vAlign w:val="center"/>
          </w:tcPr>
          <w:p w14:paraId="17C2BB8E" w14:textId="77777777" w:rsidR="00296963" w:rsidRPr="00240795" w:rsidRDefault="00296963" w:rsidP="00420582">
            <w:pPr>
              <w:jc w:val="center"/>
              <w:rPr>
                <w:rFonts w:ascii="Sylfaen" w:hAnsi="Sylfaen"/>
                <w:sz w:val="18"/>
              </w:rPr>
            </w:pPr>
            <w:r w:rsidRPr="00240795">
              <w:rPr>
                <w:rFonts w:ascii="Sylfaen" w:hAnsi="Sylfaen"/>
                <w:sz w:val="18"/>
              </w:rPr>
              <w:t>Крайний срок**</w:t>
            </w:r>
          </w:p>
          <w:p w14:paraId="24A1FA79" w14:textId="77777777" w:rsidR="00296963" w:rsidRPr="00240795" w:rsidRDefault="00296963" w:rsidP="00420582">
            <w:pPr>
              <w:jc w:val="center"/>
              <w:rPr>
                <w:rFonts w:ascii="Sylfaen" w:hAnsi="Sylfaen"/>
                <w:sz w:val="18"/>
              </w:rPr>
            </w:pPr>
          </w:p>
        </w:tc>
      </w:tr>
      <w:tr w:rsidR="00EA4071" w:rsidRPr="00097B2E" w14:paraId="764237B8" w14:textId="77777777" w:rsidTr="003C7DB6">
        <w:trPr>
          <w:trHeight w:val="445"/>
        </w:trPr>
        <w:tc>
          <w:tcPr>
            <w:tcW w:w="851" w:type="dxa"/>
            <w:vAlign w:val="center"/>
          </w:tcPr>
          <w:p w14:paraId="6AEFB97D"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BEA52" w14:textId="77777777" w:rsidR="00EA4071" w:rsidRPr="00097B2E" w:rsidRDefault="00EA4071"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34913A6" w14:textId="15C756CB" w:rsidR="00EA4071" w:rsidRPr="00097B2E" w:rsidRDefault="00EA4071" w:rsidP="00420582">
            <w:pPr>
              <w:jc w:val="center"/>
              <w:rPr>
                <w:rFonts w:ascii="Sylfaen" w:hAnsi="Sylfaen"/>
                <w:sz w:val="18"/>
                <w:szCs w:val="18"/>
                <w:lang w:val="ru-RU"/>
              </w:rPr>
            </w:pPr>
            <w:r>
              <w:rPr>
                <w:rFonts w:ascii="Sylfaen" w:hAnsi="Sylfaen" w:cs="Calibri"/>
                <w:color w:val="000000"/>
                <w:sz w:val="20"/>
                <w:szCs w:val="20"/>
              </w:rPr>
              <w:t>Хлеб</w:t>
            </w:r>
          </w:p>
        </w:tc>
        <w:tc>
          <w:tcPr>
            <w:tcW w:w="609" w:type="dxa"/>
            <w:vAlign w:val="center"/>
          </w:tcPr>
          <w:p w14:paraId="45838233" w14:textId="404B4466" w:rsidR="00EA4071" w:rsidRPr="00097B2E" w:rsidRDefault="00EA4071" w:rsidP="00420582">
            <w:pPr>
              <w:jc w:val="center"/>
              <w:rPr>
                <w:rFonts w:ascii="Sylfaen" w:hAnsi="Sylfaen"/>
                <w:sz w:val="18"/>
                <w:szCs w:val="18"/>
              </w:rPr>
            </w:pPr>
          </w:p>
        </w:tc>
        <w:tc>
          <w:tcPr>
            <w:tcW w:w="5373" w:type="dxa"/>
            <w:vAlign w:val="center"/>
          </w:tcPr>
          <w:p w14:paraId="6126AF86" w14:textId="3230CFF8" w:rsidR="00EA4071" w:rsidRPr="00097B2E" w:rsidRDefault="00EA4071" w:rsidP="00931C38">
            <w:pPr>
              <w:jc w:val="center"/>
              <w:rPr>
                <w:rFonts w:ascii="Sylfaen" w:hAnsi="Sylfaen"/>
                <w:sz w:val="18"/>
                <w:szCs w:val="18"/>
              </w:rPr>
            </w:pPr>
            <w:r w:rsidRPr="00097B2E">
              <w:rPr>
                <w:rFonts w:ascii="GHEA Grapalat" w:hAnsi="GHEA Grapalat"/>
                <w:sz w:val="18"/>
                <w:szCs w:val="18"/>
              </w:rPr>
              <w:t xml:space="preserve">Изготовлено из пшеничной муки высшего сорта. Безопасность согласно гигиеническим нормам N 2-III-4.9-01-2010 и статье 8 Закона РА "О безопасности пищевых продуктов". Остаточный срок годности не менее 90%.</w:t>
            </w:r>
            <w:proofErr w:type="gramStart"/>
            <w:proofErr w:type="gramEnd"/>
          </w:p>
        </w:tc>
        <w:tc>
          <w:tcPr>
            <w:tcW w:w="709" w:type="dxa"/>
            <w:vAlign w:val="center"/>
          </w:tcPr>
          <w:p w14:paraId="24288F15" w14:textId="77777777" w:rsidR="00EA4071" w:rsidRPr="00097B2E" w:rsidRDefault="00EA4071" w:rsidP="00420582">
            <w:pPr>
              <w:jc w:val="center"/>
              <w:rPr>
                <w:rFonts w:ascii="Sylfaen" w:hAnsi="Sylfaen"/>
                <w:sz w:val="18"/>
                <w:szCs w:val="18"/>
              </w:rPr>
            </w:pPr>
            <w:r w:rsidRPr="00097B2E">
              <w:rPr>
                <w:rFonts w:ascii="Sylfaen" w:hAnsi="Sylfaen" w:cs="Sylfaen"/>
                <w:sz w:val="18"/>
                <w:szCs w:val="18"/>
              </w:rPr>
              <w:t>кг</w:t>
            </w:r>
          </w:p>
        </w:tc>
        <w:tc>
          <w:tcPr>
            <w:tcW w:w="567" w:type="dxa"/>
            <w:vAlign w:val="center"/>
          </w:tcPr>
          <w:p w14:paraId="4305E595" w14:textId="77777777" w:rsidR="00EA4071" w:rsidRPr="00097B2E" w:rsidRDefault="00EA4071" w:rsidP="00420582">
            <w:pPr>
              <w:jc w:val="center"/>
              <w:rPr>
                <w:rFonts w:ascii="Sylfaen" w:hAnsi="Sylfaen"/>
                <w:sz w:val="18"/>
                <w:szCs w:val="18"/>
              </w:rPr>
            </w:pPr>
          </w:p>
        </w:tc>
        <w:tc>
          <w:tcPr>
            <w:tcW w:w="821" w:type="dxa"/>
            <w:vAlign w:val="center"/>
          </w:tcPr>
          <w:p w14:paraId="54454D82" w14:textId="77777777" w:rsidR="00EA4071" w:rsidRPr="00097B2E" w:rsidRDefault="00EA4071" w:rsidP="00420582">
            <w:pPr>
              <w:jc w:val="center"/>
              <w:rPr>
                <w:rFonts w:ascii="Sylfaen" w:hAnsi="Sylfaen"/>
                <w:sz w:val="18"/>
                <w:szCs w:val="18"/>
              </w:rPr>
            </w:pPr>
          </w:p>
        </w:tc>
        <w:tc>
          <w:tcPr>
            <w:tcW w:w="993" w:type="dxa"/>
            <w:vAlign w:val="center"/>
          </w:tcPr>
          <w:p w14:paraId="01BB5FE7" w14:textId="72D5F122" w:rsidR="00EA4071" w:rsidRPr="00E65690" w:rsidRDefault="00EA4071" w:rsidP="00420582">
            <w:pPr>
              <w:jc w:val="center"/>
            </w:pPr>
            <w:r>
              <w:rPr>
                <w:rFonts w:ascii="Calibri" w:hAnsi="Calibri" w:cs="Calibri"/>
                <w:color w:val="000000"/>
                <w:sz w:val="22"/>
                <w:szCs w:val="22"/>
              </w:rPr>
              <w:t>459:</w:t>
            </w:r>
          </w:p>
        </w:tc>
        <w:tc>
          <w:tcPr>
            <w:tcW w:w="879" w:type="dxa"/>
          </w:tcPr>
          <w:p w14:paraId="0C5AD512" w14:textId="13AD8BDB" w:rsidR="00EA4071" w:rsidRPr="00552863" w:rsidRDefault="00EA4071" w:rsidP="00420582">
            <w:pPr>
              <w:jc w:val="center"/>
              <w:rPr>
                <w:rFonts w:ascii="Sylfaen" w:hAnsi="Sylfaen"/>
                <w:sz w:val="14"/>
                <w:szCs w:val="14"/>
              </w:rPr>
            </w:pPr>
            <w:r w:rsidRPr="00033D8A">
              <w:rPr>
                <w:rFonts w:ascii="GHEA Grapalat" w:hAnsi="GHEA Grapalat" w:cs="Sylfaen"/>
                <w:sz w:val="14"/>
                <w:szCs w:val="14"/>
                <w:lang w:val="af-ZA"/>
              </w:rPr>
              <w:t>Араратский марз, РА Новое лекарство</w:t>
            </w:r>
          </w:p>
        </w:tc>
        <w:tc>
          <w:tcPr>
            <w:tcW w:w="1147" w:type="dxa"/>
          </w:tcPr>
          <w:p w14:paraId="13ACD734" w14:textId="77777777" w:rsidR="00EA4071" w:rsidRPr="00097B2E" w:rsidRDefault="00EA4071" w:rsidP="00420582">
            <w:pPr>
              <w:jc w:val="center"/>
              <w:rPr>
                <w:rFonts w:ascii="Sylfaen" w:hAnsi="Sylfaen"/>
                <w:sz w:val="18"/>
                <w:szCs w:val="18"/>
              </w:rPr>
            </w:pPr>
            <w:r w:rsidRPr="00097B2E">
              <w:rPr>
                <w:rFonts w:ascii="Sylfaen" w:hAnsi="Sylfaen" w:cs="Calibri"/>
                <w:sz w:val="18"/>
                <w:szCs w:val="18"/>
                <w:lang w:val="hy-AM"/>
              </w:rPr>
              <w:t>По предварительному заказу</w:t>
            </w:r>
          </w:p>
        </w:tc>
        <w:tc>
          <w:tcPr>
            <w:tcW w:w="1404" w:type="dxa"/>
            <w:vAlign w:val="center"/>
          </w:tcPr>
          <w:p w14:paraId="68C8B12F" w14:textId="50082AA8" w:rsidR="00EA4071" w:rsidRPr="003B3FF8" w:rsidRDefault="00EA4071" w:rsidP="00420582">
            <w:pPr>
              <w:jc w:val="center"/>
              <w:rPr>
                <w:rFonts w:ascii="Sylfaen" w:hAnsi="Sylfaen"/>
                <w:color w:val="FF0000"/>
                <w:sz w:val="16"/>
                <w:szCs w:val="16"/>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20AEBB90" w14:textId="77777777" w:rsidTr="003C7DB6">
        <w:trPr>
          <w:trHeight w:val="246"/>
        </w:trPr>
        <w:tc>
          <w:tcPr>
            <w:tcW w:w="851" w:type="dxa"/>
            <w:vAlign w:val="center"/>
          </w:tcPr>
          <w:p w14:paraId="656075B1"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14:paraId="408FFE36" w14:textId="77777777" w:rsidR="00EA4071" w:rsidRPr="00097B2E" w:rsidRDefault="00EA4071"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F184192" w14:textId="503D0FA7" w:rsidR="00EA4071" w:rsidRPr="00097B2E" w:rsidRDefault="00EA4071" w:rsidP="00420582">
            <w:pPr>
              <w:rPr>
                <w:rFonts w:ascii="GHEA Grapalat" w:hAnsi="GHEA Grapalat" w:cs="Calibri"/>
                <w:sz w:val="18"/>
                <w:szCs w:val="18"/>
              </w:rPr>
            </w:pPr>
            <w:r>
              <w:rPr>
                <w:rFonts w:ascii="Sylfaen" w:hAnsi="Sylfaen" w:cs="Calibri"/>
                <w:color w:val="000000"/>
                <w:sz w:val="20"/>
                <w:szCs w:val="20"/>
              </w:rPr>
              <w:t>Яйцо</w:t>
            </w:r>
          </w:p>
        </w:tc>
        <w:tc>
          <w:tcPr>
            <w:tcW w:w="609" w:type="dxa"/>
          </w:tcPr>
          <w:p w14:paraId="109863B8" w14:textId="228BCEBB" w:rsidR="00EA4071" w:rsidRPr="00097B2E" w:rsidRDefault="00EA4071" w:rsidP="00420582">
            <w:pPr>
              <w:rPr>
                <w:sz w:val="18"/>
                <w:szCs w:val="18"/>
              </w:rPr>
            </w:pPr>
          </w:p>
        </w:tc>
        <w:tc>
          <w:tcPr>
            <w:tcW w:w="5373" w:type="dxa"/>
            <w:vAlign w:val="center"/>
          </w:tcPr>
          <w:p w14:paraId="4136500D" w14:textId="77777777" w:rsidR="00EA4071" w:rsidRPr="00097B2E" w:rsidRDefault="00EA4071" w:rsidP="00420582">
            <w:pPr>
              <w:jc w:val="center"/>
              <w:rPr>
                <w:rFonts w:ascii="GHEA Grapalat" w:hAnsi="GHEA Grapalat"/>
                <w:sz w:val="18"/>
                <w:szCs w:val="18"/>
              </w:rPr>
            </w:pPr>
            <w:r w:rsidRPr="00097B2E">
              <w:rPr>
                <w:rFonts w:ascii="GHEA Grapalat" w:hAnsi="GHEA Grapalat"/>
                <w:sz w:val="18"/>
                <w:szCs w:val="18"/>
              </w:rPr>
              <w:t>Яйцо столовое или диетическое 1-го класса, сортированное по массе одного яйца, срок хранения яйца диетического: 7 суток, яйца столового: 25 суток, в холодильнике: 120 суток. Оставшийся срок годности не менее 90%.</w:t>
            </w:r>
          </w:p>
          <w:p w14:paraId="5BA9E421"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rPr>
              <w:t>1 яйцо 50 грамм. Безопасность и маркировка согласно Постановлению Правительства РА № 1438-Н от 29 сентября 2011 года «Об утверждении технического регламента на яйца и яичные продукты» и статье 9 Закона РА «О безопасности пищевых продуктов».</w:t>
            </w:r>
          </w:p>
        </w:tc>
        <w:tc>
          <w:tcPr>
            <w:tcW w:w="709" w:type="dxa"/>
          </w:tcPr>
          <w:p w14:paraId="1FA1A4ED" w14:textId="77777777" w:rsidR="00EA4071" w:rsidRPr="00097B2E" w:rsidRDefault="00EA4071" w:rsidP="00420582">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14:paraId="1740D0E5" w14:textId="77777777" w:rsidR="00EA4071" w:rsidRPr="00097B2E" w:rsidRDefault="00EA4071" w:rsidP="00420582">
            <w:pPr>
              <w:jc w:val="center"/>
              <w:rPr>
                <w:rFonts w:ascii="GHEA Grapalat" w:hAnsi="GHEA Grapalat"/>
                <w:sz w:val="18"/>
                <w:szCs w:val="18"/>
              </w:rPr>
            </w:pPr>
          </w:p>
        </w:tc>
        <w:tc>
          <w:tcPr>
            <w:tcW w:w="821" w:type="dxa"/>
            <w:vAlign w:val="bottom"/>
          </w:tcPr>
          <w:p w14:paraId="2C9AAEE5" w14:textId="77777777" w:rsidR="00EA4071" w:rsidRPr="00097B2E" w:rsidRDefault="00EA4071" w:rsidP="00420582">
            <w:pPr>
              <w:jc w:val="right"/>
              <w:rPr>
                <w:rFonts w:ascii="Calibri" w:hAnsi="Calibri"/>
                <w:sz w:val="18"/>
                <w:szCs w:val="18"/>
              </w:rPr>
            </w:pPr>
          </w:p>
        </w:tc>
        <w:tc>
          <w:tcPr>
            <w:tcW w:w="993" w:type="dxa"/>
            <w:vAlign w:val="center"/>
          </w:tcPr>
          <w:p w14:paraId="45344887" w14:textId="092F6CBD" w:rsidR="00EA4071" w:rsidRPr="00E65690" w:rsidRDefault="00EA4071" w:rsidP="00420582">
            <w:pPr>
              <w:jc w:val="center"/>
            </w:pPr>
            <w:r>
              <w:rPr>
                <w:rFonts w:ascii="Calibri" w:hAnsi="Calibri" w:cs="Calibri"/>
                <w:color w:val="000000"/>
                <w:sz w:val="22"/>
                <w:szCs w:val="22"/>
              </w:rPr>
              <w:t>1224:</w:t>
            </w:r>
          </w:p>
        </w:tc>
        <w:tc>
          <w:tcPr>
            <w:tcW w:w="879" w:type="dxa"/>
          </w:tcPr>
          <w:p w14:paraId="01CF4BDF" w14:textId="07589ADD"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089E61E9"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3F1EEE74" w14:textId="5084023A" w:rsidR="00EA4071" w:rsidRPr="003B3FF8" w:rsidRDefault="00EA4071" w:rsidP="00420582">
            <w:pPr>
              <w:jc w:val="center"/>
              <w:rPr>
                <w:rFonts w:ascii="Arial LatArm" w:hAnsi="Arial LatArm"/>
                <w:color w:val="FF0000"/>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6FA56DCD" w14:textId="77777777" w:rsidTr="003C7DB6">
        <w:trPr>
          <w:trHeight w:val="246"/>
        </w:trPr>
        <w:tc>
          <w:tcPr>
            <w:tcW w:w="851" w:type="dxa"/>
            <w:vAlign w:val="center"/>
          </w:tcPr>
          <w:p w14:paraId="6A5E4F4A" w14:textId="77777777" w:rsidR="00EA4071" w:rsidRPr="00097B2E" w:rsidRDefault="00EA4071"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3F14AAC4" w14:textId="77777777" w:rsidR="00EA4071" w:rsidRPr="00097B2E" w:rsidRDefault="00EA4071"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6E7F5BA" w14:textId="5BD037C7" w:rsidR="00EA4071" w:rsidRPr="00097B2E" w:rsidRDefault="00EA4071" w:rsidP="00420582">
            <w:pPr>
              <w:rPr>
                <w:rFonts w:ascii="Sylfaen" w:hAnsi="Sylfaen" w:cs="Arial"/>
                <w:sz w:val="18"/>
                <w:szCs w:val="18"/>
                <w:lang w:val="ru-RU"/>
              </w:rPr>
            </w:pPr>
            <w:r>
              <w:rPr>
                <w:rFonts w:ascii="Sylfaen" w:hAnsi="Sylfaen" w:cs="Calibri"/>
                <w:color w:val="000000"/>
                <w:sz w:val="20"/>
                <w:szCs w:val="20"/>
              </w:rPr>
              <w:t>макароны</w:t>
            </w:r>
          </w:p>
        </w:tc>
        <w:tc>
          <w:tcPr>
            <w:tcW w:w="609" w:type="dxa"/>
          </w:tcPr>
          <w:p w14:paraId="5BCA8FD9" w14:textId="68868EF5" w:rsidR="00EA4071" w:rsidRPr="00097B2E" w:rsidRDefault="00EA4071" w:rsidP="00420582">
            <w:pPr>
              <w:rPr>
                <w:rFonts w:ascii="Sylfaen" w:hAnsi="Sylfaen"/>
                <w:sz w:val="18"/>
                <w:szCs w:val="18"/>
              </w:rPr>
            </w:pPr>
          </w:p>
        </w:tc>
        <w:tc>
          <w:tcPr>
            <w:tcW w:w="5373" w:type="dxa"/>
            <w:vAlign w:val="center"/>
          </w:tcPr>
          <w:p w14:paraId="04FD6947" w14:textId="77777777" w:rsidR="00EA4071" w:rsidRPr="00097B2E" w:rsidRDefault="00EA4071" w:rsidP="00420582">
            <w:pPr>
              <w:rPr>
                <w:rFonts w:ascii="GHEA Grapalat" w:hAnsi="GHEA Grapalat"/>
                <w:sz w:val="18"/>
                <w:szCs w:val="18"/>
                <w:lang w:val="hy-AM"/>
              </w:rPr>
            </w:pPr>
            <w:r w:rsidRPr="00097B2E">
              <w:rPr>
                <w:rFonts w:ascii="GHEA Grapalat" w:hAnsi="GHEA Grapalat"/>
                <w:sz w:val="18"/>
                <w:szCs w:val="18"/>
                <w:lang w:val="hy-AM"/>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709" w:type="dxa"/>
          </w:tcPr>
          <w:p w14:paraId="08BC7C6C" w14:textId="77777777" w:rsidR="00EA4071" w:rsidRPr="00097B2E" w:rsidRDefault="00EA4071" w:rsidP="00420582">
            <w:pPr>
              <w:jc w:val="center"/>
              <w:rPr>
                <w:sz w:val="18"/>
                <w:szCs w:val="18"/>
              </w:rPr>
            </w:pPr>
            <w:r w:rsidRPr="00097B2E">
              <w:rPr>
                <w:rFonts w:ascii="Sylfaen" w:hAnsi="Sylfaen" w:cs="Sylfaen"/>
                <w:sz w:val="18"/>
                <w:szCs w:val="18"/>
              </w:rPr>
              <w:t>кг</w:t>
            </w:r>
          </w:p>
        </w:tc>
        <w:tc>
          <w:tcPr>
            <w:tcW w:w="567" w:type="dxa"/>
            <w:vAlign w:val="bottom"/>
          </w:tcPr>
          <w:p w14:paraId="41FDF47B" w14:textId="77777777" w:rsidR="00EA4071" w:rsidRPr="00097B2E" w:rsidRDefault="00EA4071" w:rsidP="00420582">
            <w:pPr>
              <w:jc w:val="center"/>
              <w:rPr>
                <w:rFonts w:ascii="Arial LatArm" w:hAnsi="Arial LatArm" w:cs="Arial"/>
                <w:sz w:val="18"/>
                <w:szCs w:val="18"/>
              </w:rPr>
            </w:pPr>
          </w:p>
        </w:tc>
        <w:tc>
          <w:tcPr>
            <w:tcW w:w="821" w:type="dxa"/>
            <w:vAlign w:val="bottom"/>
          </w:tcPr>
          <w:p w14:paraId="4698E3D5" w14:textId="77777777" w:rsidR="00EA4071" w:rsidRPr="00097B2E" w:rsidRDefault="00EA4071" w:rsidP="00420582">
            <w:pPr>
              <w:jc w:val="right"/>
              <w:rPr>
                <w:rFonts w:ascii="Arial LatArm" w:hAnsi="Arial LatArm" w:cs="Arial"/>
                <w:sz w:val="18"/>
                <w:szCs w:val="18"/>
              </w:rPr>
            </w:pPr>
          </w:p>
        </w:tc>
        <w:tc>
          <w:tcPr>
            <w:tcW w:w="993" w:type="dxa"/>
            <w:vAlign w:val="center"/>
          </w:tcPr>
          <w:p w14:paraId="7269315A" w14:textId="5B5C7B54" w:rsidR="00EA4071" w:rsidRPr="00E65690" w:rsidRDefault="00EA4071" w:rsidP="00420582">
            <w:pPr>
              <w:jc w:val="center"/>
            </w:pPr>
            <w:r>
              <w:rPr>
                <w:rFonts w:ascii="Calibri" w:hAnsi="Calibri" w:cs="Calibri"/>
                <w:color w:val="000000"/>
                <w:sz w:val="22"/>
                <w:szCs w:val="22"/>
              </w:rPr>
              <w:t>61.2:</w:t>
            </w:r>
          </w:p>
        </w:tc>
        <w:tc>
          <w:tcPr>
            <w:tcW w:w="879" w:type="dxa"/>
          </w:tcPr>
          <w:p w14:paraId="489734C5" w14:textId="5C31C059"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BD032C5"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2D389B2A" w14:textId="4F50D3CF"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2AFA6FB5" w14:textId="77777777" w:rsidTr="003C7DB6">
        <w:trPr>
          <w:trHeight w:val="246"/>
        </w:trPr>
        <w:tc>
          <w:tcPr>
            <w:tcW w:w="851" w:type="dxa"/>
            <w:vAlign w:val="center"/>
          </w:tcPr>
          <w:p w14:paraId="38723F9E" w14:textId="77777777" w:rsidR="00EA4071" w:rsidRPr="00097B2E" w:rsidRDefault="00EA4071"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11FF6AD7" w14:textId="77777777" w:rsidR="00EA4071" w:rsidRPr="00097B2E" w:rsidRDefault="00EA4071"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EB276CD" w14:textId="2867070F" w:rsidR="00EA4071" w:rsidRPr="00097B2E" w:rsidRDefault="00EA4071" w:rsidP="00420582">
            <w:pPr>
              <w:rPr>
                <w:rFonts w:ascii="Sylfaen" w:hAnsi="Sylfaen" w:cs="Arial"/>
                <w:sz w:val="18"/>
                <w:szCs w:val="18"/>
                <w:lang w:val="ru-RU"/>
              </w:rPr>
            </w:pPr>
            <w:r>
              <w:rPr>
                <w:rFonts w:ascii="Sylfaen" w:hAnsi="Sylfaen" w:cs="Calibri"/>
                <w:color w:val="000000"/>
                <w:sz w:val="20"/>
                <w:szCs w:val="20"/>
              </w:rPr>
              <w:t>Чечевица</w:t>
            </w:r>
          </w:p>
        </w:tc>
        <w:tc>
          <w:tcPr>
            <w:tcW w:w="609" w:type="dxa"/>
          </w:tcPr>
          <w:p w14:paraId="6F844EE4" w14:textId="0D274199" w:rsidR="00EA4071" w:rsidRPr="00097B2E" w:rsidRDefault="00EA4071" w:rsidP="00420582">
            <w:pPr>
              <w:rPr>
                <w:rFonts w:ascii="Sylfaen" w:hAnsi="Sylfaen"/>
                <w:sz w:val="18"/>
                <w:szCs w:val="18"/>
              </w:rPr>
            </w:pPr>
          </w:p>
        </w:tc>
        <w:tc>
          <w:tcPr>
            <w:tcW w:w="5373" w:type="dxa"/>
          </w:tcPr>
          <w:p w14:paraId="41D3786A" w14:textId="77777777" w:rsidR="00EA4071" w:rsidRPr="00097B2E" w:rsidRDefault="00EA4071" w:rsidP="00420582">
            <w:pPr>
              <w:rPr>
                <w:rFonts w:ascii="GHEA Grapalat" w:hAnsi="GHEA Grapalat"/>
                <w:sz w:val="18"/>
                <w:szCs w:val="18"/>
                <w:lang w:val="hy-AM"/>
              </w:rPr>
            </w:pPr>
            <w:r w:rsidRPr="00097B2E">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ст.9 Закона РА "О безопасности пищевых продуктов".</w:t>
            </w:r>
          </w:p>
        </w:tc>
        <w:tc>
          <w:tcPr>
            <w:tcW w:w="709" w:type="dxa"/>
          </w:tcPr>
          <w:p w14:paraId="68BF5073" w14:textId="77777777" w:rsidR="00EA4071" w:rsidRPr="00097B2E" w:rsidRDefault="00EA4071" w:rsidP="00420582">
            <w:pPr>
              <w:jc w:val="center"/>
              <w:rPr>
                <w:sz w:val="18"/>
                <w:szCs w:val="18"/>
              </w:rPr>
            </w:pPr>
            <w:r w:rsidRPr="00097B2E">
              <w:rPr>
                <w:rFonts w:ascii="Sylfaen" w:hAnsi="Sylfaen" w:cs="Sylfaen"/>
                <w:sz w:val="18"/>
                <w:szCs w:val="18"/>
              </w:rPr>
              <w:t>кг</w:t>
            </w:r>
          </w:p>
        </w:tc>
        <w:tc>
          <w:tcPr>
            <w:tcW w:w="567" w:type="dxa"/>
            <w:vAlign w:val="bottom"/>
          </w:tcPr>
          <w:p w14:paraId="0E7E32BB" w14:textId="77777777" w:rsidR="00EA4071" w:rsidRPr="00097B2E" w:rsidRDefault="00EA4071" w:rsidP="00420582">
            <w:pPr>
              <w:jc w:val="center"/>
              <w:rPr>
                <w:rFonts w:ascii="Arial LatArm" w:hAnsi="Arial LatArm" w:cs="Arial"/>
                <w:sz w:val="18"/>
                <w:szCs w:val="18"/>
              </w:rPr>
            </w:pPr>
          </w:p>
        </w:tc>
        <w:tc>
          <w:tcPr>
            <w:tcW w:w="821" w:type="dxa"/>
            <w:vAlign w:val="bottom"/>
          </w:tcPr>
          <w:p w14:paraId="1A6CF971" w14:textId="77777777" w:rsidR="00EA4071" w:rsidRPr="00097B2E" w:rsidRDefault="00EA4071" w:rsidP="00420582">
            <w:pPr>
              <w:jc w:val="right"/>
              <w:rPr>
                <w:rFonts w:ascii="Arial LatArm" w:hAnsi="Arial LatArm" w:cs="Arial"/>
                <w:sz w:val="18"/>
                <w:szCs w:val="18"/>
              </w:rPr>
            </w:pPr>
          </w:p>
        </w:tc>
        <w:tc>
          <w:tcPr>
            <w:tcW w:w="993" w:type="dxa"/>
            <w:vAlign w:val="center"/>
          </w:tcPr>
          <w:p w14:paraId="61AA1ECB" w14:textId="01BFB399" w:rsidR="00EA4071" w:rsidRPr="00E65690" w:rsidRDefault="00EA4071" w:rsidP="00420582">
            <w:pPr>
              <w:jc w:val="center"/>
            </w:pPr>
            <w:r>
              <w:rPr>
                <w:rFonts w:ascii="Calibri" w:hAnsi="Calibri" w:cs="Calibri"/>
                <w:color w:val="000000"/>
                <w:sz w:val="22"/>
                <w:szCs w:val="22"/>
              </w:rPr>
              <w:t>48,96</w:t>
            </w:r>
          </w:p>
        </w:tc>
        <w:tc>
          <w:tcPr>
            <w:tcW w:w="879" w:type="dxa"/>
          </w:tcPr>
          <w:p w14:paraId="566C3B2B" w14:textId="4EAFB735"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1126D044"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9108CE8" w14:textId="5BB4068C"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1D150144" w14:textId="77777777" w:rsidTr="003C7DB6">
        <w:trPr>
          <w:trHeight w:val="246"/>
        </w:trPr>
        <w:tc>
          <w:tcPr>
            <w:tcW w:w="851" w:type="dxa"/>
            <w:vAlign w:val="center"/>
          </w:tcPr>
          <w:p w14:paraId="649C3AE8"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t>5:00</w:t>
            </w:r>
          </w:p>
        </w:tc>
        <w:tc>
          <w:tcPr>
            <w:tcW w:w="1418" w:type="dxa"/>
            <w:tcBorders>
              <w:top w:val="nil"/>
              <w:left w:val="single" w:sz="4" w:space="0" w:color="auto"/>
              <w:bottom w:val="single" w:sz="4" w:space="0" w:color="auto"/>
              <w:right w:val="single" w:sz="4" w:space="0" w:color="auto"/>
            </w:tcBorders>
            <w:shd w:val="clear" w:color="auto" w:fill="auto"/>
          </w:tcPr>
          <w:p w14:paraId="588CD369" w14:textId="77777777" w:rsidR="00EA4071" w:rsidRPr="00097B2E" w:rsidRDefault="00EA4071"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D974A06" w14:textId="2BD2E52A" w:rsidR="00EA4071" w:rsidRPr="00097B2E" w:rsidRDefault="00EA4071" w:rsidP="00420582">
            <w:pPr>
              <w:rPr>
                <w:rFonts w:ascii="GHEA Grapalat" w:hAnsi="GHEA Grapalat" w:cs="Calibri"/>
                <w:sz w:val="18"/>
                <w:szCs w:val="18"/>
              </w:rPr>
            </w:pPr>
            <w:r>
              <w:rPr>
                <w:rFonts w:ascii="Sylfaen" w:hAnsi="Sylfaen" w:cs="Calibri"/>
                <w:color w:val="000000"/>
                <w:sz w:val="20"/>
                <w:szCs w:val="20"/>
              </w:rPr>
              <w:t>гречка</w:t>
            </w:r>
          </w:p>
        </w:tc>
        <w:tc>
          <w:tcPr>
            <w:tcW w:w="609" w:type="dxa"/>
          </w:tcPr>
          <w:p w14:paraId="1FFF8AB8" w14:textId="360C2FF9" w:rsidR="00EA4071" w:rsidRPr="00097B2E" w:rsidRDefault="00EA4071" w:rsidP="00420582">
            <w:pPr>
              <w:rPr>
                <w:sz w:val="18"/>
                <w:szCs w:val="18"/>
              </w:rPr>
            </w:pPr>
          </w:p>
        </w:tc>
        <w:tc>
          <w:tcPr>
            <w:tcW w:w="5373" w:type="dxa"/>
            <w:vAlign w:val="center"/>
          </w:tcPr>
          <w:p w14:paraId="297973B6" w14:textId="77777777" w:rsidR="00EA4071" w:rsidRPr="00097B2E" w:rsidRDefault="00EA4071" w:rsidP="00420582">
            <w:pPr>
              <w:rPr>
                <w:rFonts w:ascii="GHEA Grapalat" w:hAnsi="GHEA Grapalat" w:cs="Calibri"/>
                <w:sz w:val="18"/>
                <w:szCs w:val="18"/>
              </w:rPr>
            </w:pPr>
            <w:r w:rsidRPr="00097B2E">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709" w:type="dxa"/>
          </w:tcPr>
          <w:p w14:paraId="3358CFCE"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lastRenderedPageBreak/>
              <w:t>кг</w:t>
            </w:r>
          </w:p>
        </w:tc>
        <w:tc>
          <w:tcPr>
            <w:tcW w:w="567" w:type="dxa"/>
            <w:vAlign w:val="bottom"/>
          </w:tcPr>
          <w:p w14:paraId="7128DEA2" w14:textId="77777777" w:rsidR="00EA4071" w:rsidRPr="00097B2E" w:rsidRDefault="00EA4071" w:rsidP="00420582">
            <w:pPr>
              <w:jc w:val="center"/>
              <w:rPr>
                <w:rFonts w:ascii="GHEA Grapalat" w:hAnsi="GHEA Grapalat"/>
                <w:sz w:val="18"/>
                <w:szCs w:val="18"/>
              </w:rPr>
            </w:pPr>
          </w:p>
        </w:tc>
        <w:tc>
          <w:tcPr>
            <w:tcW w:w="821" w:type="dxa"/>
            <w:vAlign w:val="bottom"/>
          </w:tcPr>
          <w:p w14:paraId="47F1F406" w14:textId="77777777" w:rsidR="00EA4071" w:rsidRPr="00097B2E" w:rsidRDefault="00EA4071" w:rsidP="00420582">
            <w:pPr>
              <w:jc w:val="right"/>
              <w:rPr>
                <w:rFonts w:ascii="Calibri" w:hAnsi="Calibri"/>
                <w:sz w:val="18"/>
                <w:szCs w:val="18"/>
              </w:rPr>
            </w:pPr>
          </w:p>
        </w:tc>
        <w:tc>
          <w:tcPr>
            <w:tcW w:w="993" w:type="dxa"/>
            <w:vAlign w:val="center"/>
          </w:tcPr>
          <w:p w14:paraId="282B57BB" w14:textId="31FBF6DF" w:rsidR="00EA4071" w:rsidRPr="00E65690" w:rsidRDefault="00EA4071" w:rsidP="00420582">
            <w:pPr>
              <w:jc w:val="center"/>
            </w:pPr>
            <w:r>
              <w:rPr>
                <w:rFonts w:ascii="Calibri" w:hAnsi="Calibri" w:cs="Calibri"/>
                <w:color w:val="000000"/>
                <w:sz w:val="22"/>
                <w:szCs w:val="22"/>
              </w:rPr>
              <w:t>61.2:</w:t>
            </w:r>
          </w:p>
        </w:tc>
        <w:tc>
          <w:tcPr>
            <w:tcW w:w="879" w:type="dxa"/>
          </w:tcPr>
          <w:p w14:paraId="21D17AB3" w14:textId="32226106"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Араратский марз, РА Новое лекарство</w:t>
            </w:r>
          </w:p>
        </w:tc>
        <w:tc>
          <w:tcPr>
            <w:tcW w:w="1147" w:type="dxa"/>
          </w:tcPr>
          <w:p w14:paraId="7C5CEFBA"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lastRenderedPageBreak/>
              <w:t>По предварительному заказу</w:t>
            </w:r>
          </w:p>
        </w:tc>
        <w:tc>
          <w:tcPr>
            <w:tcW w:w="1404" w:type="dxa"/>
            <w:vAlign w:val="center"/>
          </w:tcPr>
          <w:p w14:paraId="1465B672" w14:textId="5EBBDE2E"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721A65C1" w14:textId="77777777" w:rsidTr="003C7DB6">
        <w:trPr>
          <w:trHeight w:val="246"/>
        </w:trPr>
        <w:tc>
          <w:tcPr>
            <w:tcW w:w="851" w:type="dxa"/>
            <w:vAlign w:val="center"/>
          </w:tcPr>
          <w:p w14:paraId="49DE5CFA"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lastRenderedPageBreak/>
              <w:t>6:00</w:t>
            </w:r>
          </w:p>
        </w:tc>
        <w:tc>
          <w:tcPr>
            <w:tcW w:w="1418" w:type="dxa"/>
            <w:tcBorders>
              <w:top w:val="nil"/>
              <w:left w:val="single" w:sz="4" w:space="0" w:color="auto"/>
              <w:bottom w:val="single" w:sz="4" w:space="0" w:color="auto"/>
              <w:right w:val="single" w:sz="4" w:space="0" w:color="auto"/>
            </w:tcBorders>
            <w:shd w:val="clear" w:color="auto" w:fill="auto"/>
          </w:tcPr>
          <w:p w14:paraId="72A1C366" w14:textId="77777777" w:rsidR="00EA4071" w:rsidRPr="00097B2E" w:rsidRDefault="00EA4071"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2D2256D" w14:textId="3D8BE161" w:rsidR="00EA4071" w:rsidRPr="00097B2E" w:rsidRDefault="00EA4071" w:rsidP="00420582">
            <w:pPr>
              <w:rPr>
                <w:rFonts w:ascii="GHEA Grapalat" w:hAnsi="GHEA Grapalat" w:cs="Calibri"/>
                <w:sz w:val="18"/>
                <w:szCs w:val="18"/>
              </w:rPr>
            </w:pPr>
            <w:r>
              <w:rPr>
                <w:rFonts w:ascii="Sylfaen" w:hAnsi="Sylfaen" w:cs="Calibri"/>
                <w:color w:val="000000"/>
                <w:sz w:val="20"/>
                <w:szCs w:val="20"/>
              </w:rPr>
              <w:t>Горох</w:t>
            </w:r>
          </w:p>
        </w:tc>
        <w:tc>
          <w:tcPr>
            <w:tcW w:w="609" w:type="dxa"/>
          </w:tcPr>
          <w:p w14:paraId="12F2ACBA" w14:textId="0C992F70" w:rsidR="00EA4071" w:rsidRPr="00097B2E" w:rsidRDefault="00EA4071" w:rsidP="00420582">
            <w:pPr>
              <w:jc w:val="center"/>
              <w:rPr>
                <w:rFonts w:ascii="GHEA Grapalat" w:hAnsi="GHEA Grapalat"/>
                <w:sz w:val="18"/>
                <w:szCs w:val="18"/>
              </w:rPr>
            </w:pPr>
          </w:p>
        </w:tc>
        <w:tc>
          <w:tcPr>
            <w:tcW w:w="5373" w:type="dxa"/>
            <w:vAlign w:val="center"/>
          </w:tcPr>
          <w:p w14:paraId="02D92527"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rPr>
              <w:t>Сушеные, очищенные, желтого или зеленого цвета. Безопасность: согласно гигиеническим нормам N 2-III-4.9-01-2010 и статье 9 Закона РА "О безопасности пищевых продуктов".</w:t>
            </w:r>
          </w:p>
        </w:tc>
        <w:tc>
          <w:tcPr>
            <w:tcW w:w="709" w:type="dxa"/>
          </w:tcPr>
          <w:p w14:paraId="5F730AE1" w14:textId="77777777" w:rsidR="00EA4071" w:rsidRPr="00097B2E" w:rsidRDefault="00EA4071" w:rsidP="00420582">
            <w:pPr>
              <w:jc w:val="center"/>
              <w:rPr>
                <w:rFonts w:ascii="Calibri" w:hAnsi="Calibri" w:cs="Calibri"/>
                <w:sz w:val="18"/>
                <w:szCs w:val="18"/>
                <w:lang w:val="ru-RU"/>
              </w:rPr>
            </w:pPr>
            <w:r w:rsidRPr="00097B2E">
              <w:rPr>
                <w:rFonts w:ascii="Sylfaen" w:hAnsi="Sylfaen" w:cs="Sylfaen"/>
                <w:sz w:val="18"/>
                <w:szCs w:val="18"/>
              </w:rPr>
              <w:t>кг</w:t>
            </w:r>
          </w:p>
        </w:tc>
        <w:tc>
          <w:tcPr>
            <w:tcW w:w="567" w:type="dxa"/>
            <w:vAlign w:val="bottom"/>
          </w:tcPr>
          <w:p w14:paraId="5B753F0B" w14:textId="77777777" w:rsidR="00EA4071" w:rsidRPr="00097B2E" w:rsidRDefault="00EA4071" w:rsidP="00420582">
            <w:pPr>
              <w:jc w:val="right"/>
              <w:rPr>
                <w:rFonts w:ascii="Calibri" w:hAnsi="Calibri" w:cs="Calibri"/>
                <w:sz w:val="18"/>
                <w:szCs w:val="18"/>
              </w:rPr>
            </w:pPr>
          </w:p>
        </w:tc>
        <w:tc>
          <w:tcPr>
            <w:tcW w:w="821" w:type="dxa"/>
            <w:vAlign w:val="bottom"/>
          </w:tcPr>
          <w:p w14:paraId="3C0069A7" w14:textId="77777777" w:rsidR="00EA4071" w:rsidRPr="00097B2E" w:rsidRDefault="00EA4071" w:rsidP="00420582">
            <w:pPr>
              <w:jc w:val="right"/>
              <w:rPr>
                <w:rFonts w:ascii="Calibri" w:hAnsi="Calibri"/>
                <w:sz w:val="18"/>
                <w:szCs w:val="18"/>
              </w:rPr>
            </w:pPr>
          </w:p>
        </w:tc>
        <w:tc>
          <w:tcPr>
            <w:tcW w:w="993" w:type="dxa"/>
            <w:vAlign w:val="center"/>
          </w:tcPr>
          <w:p w14:paraId="76E211A4" w14:textId="2278A58E" w:rsidR="00EA4071" w:rsidRPr="00E65690" w:rsidRDefault="00EA4071" w:rsidP="00420582">
            <w:pPr>
              <w:jc w:val="center"/>
            </w:pPr>
            <w:r>
              <w:rPr>
                <w:rFonts w:ascii="Calibri" w:hAnsi="Calibri" w:cs="Calibri"/>
                <w:color w:val="000000"/>
                <w:sz w:val="22"/>
                <w:szCs w:val="22"/>
              </w:rPr>
              <w:t>30,6:</w:t>
            </w:r>
          </w:p>
        </w:tc>
        <w:tc>
          <w:tcPr>
            <w:tcW w:w="879" w:type="dxa"/>
          </w:tcPr>
          <w:p w14:paraId="59CBC8F2" w14:textId="14C615E9"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79E8DC3A"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7555A7FC" w14:textId="191F61E9"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24D9DE69" w14:textId="77777777" w:rsidTr="003C7DB6">
        <w:trPr>
          <w:trHeight w:val="246"/>
        </w:trPr>
        <w:tc>
          <w:tcPr>
            <w:tcW w:w="851" w:type="dxa"/>
            <w:vAlign w:val="center"/>
          </w:tcPr>
          <w:p w14:paraId="79BE9D03"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t>7:00</w:t>
            </w:r>
          </w:p>
        </w:tc>
        <w:tc>
          <w:tcPr>
            <w:tcW w:w="1418" w:type="dxa"/>
            <w:tcBorders>
              <w:top w:val="nil"/>
              <w:left w:val="single" w:sz="4" w:space="0" w:color="auto"/>
              <w:bottom w:val="single" w:sz="4" w:space="0" w:color="auto"/>
              <w:right w:val="single" w:sz="4" w:space="0" w:color="auto"/>
            </w:tcBorders>
            <w:shd w:val="clear" w:color="auto" w:fill="auto"/>
          </w:tcPr>
          <w:p w14:paraId="209A7EB1" w14:textId="77777777" w:rsidR="00EA4071" w:rsidRPr="00097B2E" w:rsidRDefault="00EA4071"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1FB16DA" w14:textId="788654E3" w:rsidR="00EA4071" w:rsidRPr="00097B2E" w:rsidRDefault="00EA4071" w:rsidP="00420582">
            <w:pPr>
              <w:rPr>
                <w:rFonts w:ascii="GHEA Grapalat" w:hAnsi="GHEA Grapalat" w:cs="Calibri"/>
                <w:sz w:val="18"/>
                <w:szCs w:val="18"/>
                <w:lang w:val="hy-AM"/>
              </w:rPr>
            </w:pPr>
            <w:r>
              <w:rPr>
                <w:rFonts w:ascii="Sylfaen" w:hAnsi="Sylfaen" w:cs="Calibri"/>
                <w:color w:val="000000"/>
                <w:sz w:val="20"/>
                <w:szCs w:val="20"/>
              </w:rPr>
              <w:t>Рис</w:t>
            </w:r>
          </w:p>
        </w:tc>
        <w:tc>
          <w:tcPr>
            <w:tcW w:w="609" w:type="dxa"/>
          </w:tcPr>
          <w:p w14:paraId="78A89F21" w14:textId="6BBD9634" w:rsidR="00EA4071" w:rsidRPr="00097B2E" w:rsidRDefault="00EA4071" w:rsidP="00420582">
            <w:pPr>
              <w:rPr>
                <w:sz w:val="18"/>
                <w:szCs w:val="18"/>
              </w:rPr>
            </w:pPr>
          </w:p>
        </w:tc>
        <w:tc>
          <w:tcPr>
            <w:tcW w:w="5373" w:type="dxa"/>
            <w:vAlign w:val="center"/>
          </w:tcPr>
          <w:p w14:paraId="77EDB171" w14:textId="77777777" w:rsidR="00EA4071" w:rsidRPr="004F3C43" w:rsidRDefault="00EA4071" w:rsidP="00420582">
            <w:pPr>
              <w:rPr>
                <w:rFonts w:ascii="GHEA Grapalat" w:hAnsi="GHEA Grapalat" w:cs="Calibri"/>
                <w:sz w:val="18"/>
                <w:szCs w:val="18"/>
                <w:lang w:val="hy-AM"/>
              </w:rPr>
            </w:pPr>
            <w:r w:rsidRPr="00097B2E">
              <w:rPr>
                <w:rFonts w:ascii="GHEA Grapalat" w:hAnsi="GHEA Grapalat"/>
                <w:sz w:val="18"/>
                <w:szCs w:val="18"/>
                <w:lang w:val="hy-AM"/>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c>
          <w:tcPr>
            <w:tcW w:w="709" w:type="dxa"/>
          </w:tcPr>
          <w:p w14:paraId="74BD3103"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14:paraId="190E2EC3" w14:textId="77777777" w:rsidR="00EA4071" w:rsidRPr="00097B2E" w:rsidRDefault="00EA4071" w:rsidP="00420582">
            <w:pPr>
              <w:jc w:val="center"/>
              <w:rPr>
                <w:rFonts w:ascii="Sylfaen" w:hAnsi="Sylfaen"/>
                <w:sz w:val="18"/>
                <w:szCs w:val="18"/>
              </w:rPr>
            </w:pPr>
          </w:p>
        </w:tc>
        <w:tc>
          <w:tcPr>
            <w:tcW w:w="821" w:type="dxa"/>
            <w:vAlign w:val="bottom"/>
          </w:tcPr>
          <w:p w14:paraId="5024AD41" w14:textId="77777777" w:rsidR="00EA4071" w:rsidRPr="00097B2E" w:rsidRDefault="00EA4071" w:rsidP="00420582">
            <w:pPr>
              <w:jc w:val="right"/>
              <w:rPr>
                <w:rFonts w:ascii="Calibri" w:hAnsi="Calibri"/>
                <w:sz w:val="18"/>
                <w:szCs w:val="18"/>
              </w:rPr>
            </w:pPr>
          </w:p>
        </w:tc>
        <w:tc>
          <w:tcPr>
            <w:tcW w:w="993" w:type="dxa"/>
            <w:vAlign w:val="center"/>
          </w:tcPr>
          <w:p w14:paraId="2A177C38" w14:textId="439DA0A9" w:rsidR="00EA4071" w:rsidRPr="00E65690" w:rsidRDefault="00EA4071" w:rsidP="00420582">
            <w:pPr>
              <w:jc w:val="center"/>
            </w:pPr>
            <w:r>
              <w:rPr>
                <w:rFonts w:ascii="Calibri" w:hAnsi="Calibri" w:cs="Calibri"/>
                <w:color w:val="000000"/>
                <w:sz w:val="22"/>
                <w:szCs w:val="22"/>
              </w:rPr>
              <w:t>73,44:</w:t>
            </w:r>
          </w:p>
        </w:tc>
        <w:tc>
          <w:tcPr>
            <w:tcW w:w="879" w:type="dxa"/>
          </w:tcPr>
          <w:p w14:paraId="62052F82" w14:textId="43806974"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7BFC6CC8"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DE63DB4" w14:textId="5198F458"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0E3FD052" w14:textId="77777777" w:rsidTr="00C860CC">
        <w:trPr>
          <w:trHeight w:val="246"/>
        </w:trPr>
        <w:tc>
          <w:tcPr>
            <w:tcW w:w="851" w:type="dxa"/>
            <w:vAlign w:val="center"/>
          </w:tcPr>
          <w:p w14:paraId="55362893"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8 часов</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BF85B7" w14:textId="77777777" w:rsidR="00EA4071" w:rsidRPr="00097B2E" w:rsidRDefault="00EA4071"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379900D" w14:textId="6E7463B2" w:rsidR="00EA4071" w:rsidRPr="00097B2E" w:rsidRDefault="00EA4071" w:rsidP="00420582">
            <w:pPr>
              <w:rPr>
                <w:rFonts w:ascii="GHEA Grapalat" w:hAnsi="GHEA Grapalat" w:cs="Calibri"/>
                <w:sz w:val="18"/>
                <w:szCs w:val="18"/>
                <w:lang w:val="hy-AM"/>
              </w:rPr>
            </w:pPr>
            <w:r>
              <w:rPr>
                <w:rFonts w:ascii="Arial" w:hAnsi="Arial" w:cs="Arial"/>
                <w:color w:val="000000"/>
                <w:sz w:val="20"/>
                <w:szCs w:val="20"/>
              </w:rPr>
              <w:t>Йогурт</w:t>
            </w:r>
          </w:p>
        </w:tc>
        <w:tc>
          <w:tcPr>
            <w:tcW w:w="609" w:type="dxa"/>
            <w:vAlign w:val="center"/>
          </w:tcPr>
          <w:p w14:paraId="49982301" w14:textId="77777777" w:rsidR="00EA4071" w:rsidRPr="00097B2E" w:rsidRDefault="00EA4071" w:rsidP="00420582">
            <w:pPr>
              <w:rPr>
                <w:sz w:val="18"/>
                <w:szCs w:val="18"/>
              </w:rPr>
            </w:pPr>
          </w:p>
        </w:tc>
        <w:tc>
          <w:tcPr>
            <w:tcW w:w="5373" w:type="dxa"/>
            <w:vAlign w:val="center"/>
          </w:tcPr>
          <w:p w14:paraId="6C83C6DC" w14:textId="77777777" w:rsidR="00EA4071" w:rsidRPr="00097B2E" w:rsidRDefault="00EA4071" w:rsidP="00420582">
            <w:pPr>
              <w:rPr>
                <w:rFonts w:ascii="GHEA Grapalat" w:hAnsi="GHEA Grapalat" w:cs="Calibri"/>
                <w:sz w:val="18"/>
                <w:szCs w:val="18"/>
                <w:lang w:val="hy-AM"/>
              </w:rPr>
            </w:pPr>
            <w:r w:rsidRPr="001859C1">
              <w:rPr>
                <w:rFonts w:ascii="GHEA Grapalat" w:hAnsi="GHEA Grapalat" w:cs="TimesArmenianPSMT"/>
                <w:i/>
                <w:sz w:val="20"/>
                <w:szCs w:val="20"/>
                <w:lang w:val="hy-AM"/>
              </w:rPr>
              <w:t>Йогурт с содержанием жира 3,2% и белка с содержанием жира 2,5%, кислотностью 110-140оТ, расфасованный в стеклянную тару или из материалов, разрешенных органами здравоохранения, HST 120-96. Безопасность:</w:t>
            </w:r>
            <w:r w:rsidRPr="001859C1">
              <w:rPr>
                <w:rFonts w:ascii="GHEA Grapalat" w:hAnsi="GHEA Grapalat"/>
                <w:i/>
                <w:color w:val="000000"/>
                <w:sz w:val="20"/>
                <w:szCs w:val="20"/>
                <w:lang w:val="hy-AM"/>
              </w:rPr>
              <w:t>N 2-III-4.9-01-2010 гигиенических норм и статья 9 Закона РА "О безопасности пищевых продуктов"</w:t>
            </w:r>
          </w:p>
        </w:tc>
        <w:tc>
          <w:tcPr>
            <w:tcW w:w="709" w:type="dxa"/>
          </w:tcPr>
          <w:p w14:paraId="1670DC89"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14:paraId="02C93BEE" w14:textId="77777777" w:rsidR="00EA4071" w:rsidRPr="00097B2E" w:rsidRDefault="00EA4071" w:rsidP="00420582">
            <w:pPr>
              <w:jc w:val="right"/>
              <w:rPr>
                <w:rFonts w:ascii="Calibri" w:hAnsi="Calibri" w:cs="Calibri"/>
                <w:sz w:val="18"/>
                <w:szCs w:val="18"/>
              </w:rPr>
            </w:pPr>
          </w:p>
        </w:tc>
        <w:tc>
          <w:tcPr>
            <w:tcW w:w="821" w:type="dxa"/>
            <w:vAlign w:val="bottom"/>
          </w:tcPr>
          <w:p w14:paraId="7D0CC9DC" w14:textId="77777777" w:rsidR="00EA4071" w:rsidRPr="00097B2E" w:rsidRDefault="00EA4071" w:rsidP="00420582">
            <w:pPr>
              <w:jc w:val="right"/>
              <w:rPr>
                <w:rFonts w:ascii="Calibri" w:hAnsi="Calibri"/>
                <w:sz w:val="18"/>
                <w:szCs w:val="18"/>
              </w:rPr>
            </w:pPr>
          </w:p>
        </w:tc>
        <w:tc>
          <w:tcPr>
            <w:tcW w:w="993" w:type="dxa"/>
            <w:vAlign w:val="center"/>
          </w:tcPr>
          <w:p w14:paraId="6EA90A29" w14:textId="77347799" w:rsidR="00EA4071" w:rsidRPr="00E65690" w:rsidRDefault="00EA4071" w:rsidP="00420582">
            <w:pPr>
              <w:jc w:val="center"/>
            </w:pPr>
            <w:r>
              <w:rPr>
                <w:rFonts w:ascii="Calibri" w:hAnsi="Calibri" w:cs="Calibri"/>
                <w:color w:val="000000"/>
                <w:sz w:val="22"/>
                <w:szCs w:val="22"/>
              </w:rPr>
              <w:t>36,72:</w:t>
            </w:r>
          </w:p>
        </w:tc>
        <w:tc>
          <w:tcPr>
            <w:tcW w:w="879" w:type="dxa"/>
          </w:tcPr>
          <w:p w14:paraId="65F7C6CC" w14:textId="159516E0"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D925C58"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22ED8CD0" w14:textId="5C6056C8"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5667968C" w14:textId="77777777" w:rsidTr="003C7DB6">
        <w:trPr>
          <w:trHeight w:val="246"/>
        </w:trPr>
        <w:tc>
          <w:tcPr>
            <w:tcW w:w="851" w:type="dxa"/>
            <w:vAlign w:val="center"/>
          </w:tcPr>
          <w:p w14:paraId="41279B94"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9:00</w:t>
            </w:r>
          </w:p>
        </w:tc>
        <w:tc>
          <w:tcPr>
            <w:tcW w:w="1418" w:type="dxa"/>
            <w:tcBorders>
              <w:top w:val="nil"/>
              <w:left w:val="single" w:sz="4" w:space="0" w:color="auto"/>
              <w:bottom w:val="single" w:sz="4" w:space="0" w:color="auto"/>
              <w:right w:val="single" w:sz="4" w:space="0" w:color="auto"/>
            </w:tcBorders>
            <w:shd w:val="clear" w:color="auto" w:fill="auto"/>
          </w:tcPr>
          <w:p w14:paraId="278842AD" w14:textId="77777777" w:rsidR="00EA4071" w:rsidRPr="00097B2E" w:rsidRDefault="00EA4071" w:rsidP="00420582">
            <w:pPr>
              <w:rPr>
                <w:rFonts w:ascii="Sylfaen" w:hAnsi="Sylfaen" w:cs="Arial"/>
                <w:sz w:val="18"/>
                <w:szCs w:val="18"/>
              </w:rPr>
            </w:pPr>
            <w:r w:rsidRPr="00097B2E">
              <w:rPr>
                <w:rFonts w:ascii="Sylfaen" w:hAnsi="Sylfaen" w:cs="Arial"/>
                <w:sz w:val="18"/>
                <w:szCs w:val="18"/>
              </w:rPr>
              <w:t>15421100</w:t>
            </w:r>
          </w:p>
          <w:p w14:paraId="3172AC62" w14:textId="77777777" w:rsidR="00EA4071" w:rsidRPr="00097B2E" w:rsidRDefault="00EA4071"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4BF4A9" w14:textId="5BC41992" w:rsidR="00EA4071" w:rsidRPr="00097B2E" w:rsidRDefault="00EA4071" w:rsidP="00420582">
            <w:pPr>
              <w:rPr>
                <w:rFonts w:ascii="GHEA Grapalat" w:hAnsi="GHEA Grapalat" w:cs="Calibri"/>
                <w:sz w:val="18"/>
                <w:szCs w:val="18"/>
              </w:rPr>
            </w:pPr>
            <w:r>
              <w:rPr>
                <w:rFonts w:ascii="Arial" w:hAnsi="Arial" w:cs="Arial"/>
                <w:color w:val="000000"/>
                <w:sz w:val="20"/>
                <w:szCs w:val="20"/>
              </w:rPr>
              <w:t>Подсолнух</w:t>
            </w:r>
            <w:r>
              <w:rPr>
                <w:rFonts w:ascii="Baltica" w:hAnsi="Baltica" w:cs="Arial"/>
                <w:color w:val="000000"/>
                <w:sz w:val="20"/>
                <w:szCs w:val="20"/>
              </w:rPr>
              <w:t xml:space="preserve"> </w:t>
            </w:r>
            <w:r>
              <w:rPr>
                <w:rFonts w:ascii="Arial" w:hAnsi="Arial" w:cs="Arial"/>
                <w:color w:val="000000"/>
                <w:sz w:val="20"/>
                <w:szCs w:val="20"/>
              </w:rPr>
              <w:t>масло</w:t>
            </w:r>
          </w:p>
        </w:tc>
        <w:tc>
          <w:tcPr>
            <w:tcW w:w="609" w:type="dxa"/>
          </w:tcPr>
          <w:p w14:paraId="57F5AEB1" w14:textId="633843C5" w:rsidR="00EA4071" w:rsidRPr="00097B2E" w:rsidRDefault="00EA4071" w:rsidP="00420582">
            <w:pPr>
              <w:rPr>
                <w:sz w:val="18"/>
                <w:szCs w:val="18"/>
              </w:rPr>
            </w:pPr>
          </w:p>
        </w:tc>
        <w:tc>
          <w:tcPr>
            <w:tcW w:w="5373" w:type="dxa"/>
            <w:vAlign w:val="bottom"/>
          </w:tcPr>
          <w:p w14:paraId="073B9817"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lang w:val="hy-AM"/>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c>
          <w:tcPr>
            <w:tcW w:w="709" w:type="dxa"/>
          </w:tcPr>
          <w:p w14:paraId="14467164"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lang w:val="ru-RU"/>
              </w:rPr>
              <w:t>литр</w:t>
            </w:r>
          </w:p>
        </w:tc>
        <w:tc>
          <w:tcPr>
            <w:tcW w:w="567" w:type="dxa"/>
            <w:vAlign w:val="bottom"/>
          </w:tcPr>
          <w:p w14:paraId="6D78C44B" w14:textId="77777777" w:rsidR="00EA4071" w:rsidRPr="00097B2E" w:rsidRDefault="00EA4071" w:rsidP="00420582">
            <w:pPr>
              <w:jc w:val="center"/>
              <w:rPr>
                <w:rFonts w:ascii="Sylfaen" w:hAnsi="Sylfaen"/>
                <w:sz w:val="18"/>
                <w:szCs w:val="18"/>
              </w:rPr>
            </w:pPr>
          </w:p>
        </w:tc>
        <w:tc>
          <w:tcPr>
            <w:tcW w:w="821" w:type="dxa"/>
            <w:vAlign w:val="bottom"/>
          </w:tcPr>
          <w:p w14:paraId="4D0F6F93" w14:textId="77777777" w:rsidR="00EA4071" w:rsidRPr="00097B2E" w:rsidRDefault="00EA4071" w:rsidP="00420582">
            <w:pPr>
              <w:jc w:val="right"/>
              <w:rPr>
                <w:rFonts w:ascii="Calibri" w:hAnsi="Calibri"/>
                <w:sz w:val="18"/>
                <w:szCs w:val="18"/>
              </w:rPr>
            </w:pPr>
          </w:p>
        </w:tc>
        <w:tc>
          <w:tcPr>
            <w:tcW w:w="993" w:type="dxa"/>
            <w:vAlign w:val="center"/>
          </w:tcPr>
          <w:p w14:paraId="64383DD5" w14:textId="66E5F60C" w:rsidR="00EA4071" w:rsidRPr="00E65690" w:rsidRDefault="00EA4071" w:rsidP="00420582">
            <w:pPr>
              <w:jc w:val="center"/>
            </w:pPr>
            <w:r>
              <w:rPr>
                <w:rFonts w:ascii="Calibri" w:hAnsi="Calibri" w:cs="Calibri"/>
                <w:color w:val="000000"/>
                <w:sz w:val="22"/>
                <w:szCs w:val="22"/>
              </w:rPr>
              <w:t>47.124</w:t>
            </w:r>
          </w:p>
        </w:tc>
        <w:tc>
          <w:tcPr>
            <w:tcW w:w="879" w:type="dxa"/>
          </w:tcPr>
          <w:p w14:paraId="5CA8EFA4" w14:textId="4A1ACBEE" w:rsidR="00EA4071" w:rsidRPr="00552863" w:rsidRDefault="00EA4071" w:rsidP="00420582">
            <w:pPr>
              <w:rPr>
                <w:sz w:val="14"/>
                <w:szCs w:val="14"/>
              </w:rPr>
            </w:pPr>
            <w:r w:rsidRPr="00033D8A">
              <w:rPr>
                <w:rFonts w:ascii="GHEA Grapalat" w:hAnsi="GHEA Grapalat" w:cs="Sylfaen"/>
                <w:sz w:val="14"/>
                <w:szCs w:val="14"/>
                <w:lang w:val="af-ZA"/>
              </w:rPr>
              <w:t>Араратский марз, РА Новое лекарство</w:t>
            </w:r>
          </w:p>
        </w:tc>
        <w:tc>
          <w:tcPr>
            <w:tcW w:w="1147" w:type="dxa"/>
          </w:tcPr>
          <w:p w14:paraId="57FE498F"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158CAC4" w14:textId="26D61FFB"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6C3756C4" w14:textId="77777777" w:rsidTr="00C860CC">
        <w:trPr>
          <w:trHeight w:val="246"/>
        </w:trPr>
        <w:tc>
          <w:tcPr>
            <w:tcW w:w="851" w:type="dxa"/>
          </w:tcPr>
          <w:p w14:paraId="5F074E6D"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10:00</w:t>
            </w:r>
          </w:p>
        </w:tc>
        <w:tc>
          <w:tcPr>
            <w:tcW w:w="1418" w:type="dxa"/>
            <w:tcBorders>
              <w:top w:val="nil"/>
              <w:left w:val="single" w:sz="4" w:space="0" w:color="auto"/>
              <w:bottom w:val="single" w:sz="4" w:space="0" w:color="auto"/>
              <w:right w:val="single" w:sz="4" w:space="0" w:color="auto"/>
            </w:tcBorders>
            <w:shd w:val="clear" w:color="auto" w:fill="auto"/>
          </w:tcPr>
          <w:p w14:paraId="36589612" w14:textId="77777777" w:rsidR="00EA4071" w:rsidRPr="00097B2E" w:rsidRDefault="00EA4071"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F820EA5" w14:textId="18BAF494" w:rsidR="00EA4071" w:rsidRPr="00E00201" w:rsidRDefault="00EA4071" w:rsidP="00420582">
            <w:pPr>
              <w:rPr>
                <w:rFonts w:ascii="GHEA Grapalat" w:hAnsi="GHEA Grapalat" w:cs="Calibri"/>
                <w:sz w:val="18"/>
                <w:szCs w:val="18"/>
                <w:lang w:val="hy-AM"/>
              </w:rPr>
            </w:pPr>
            <w:r>
              <w:rPr>
                <w:rFonts w:ascii="Arial" w:hAnsi="Arial" w:cs="Arial"/>
                <w:color w:val="000000"/>
                <w:sz w:val="20"/>
                <w:szCs w:val="20"/>
              </w:rPr>
              <w:t>Куриная грудка без костей</w:t>
            </w:r>
          </w:p>
        </w:tc>
        <w:tc>
          <w:tcPr>
            <w:tcW w:w="609" w:type="dxa"/>
          </w:tcPr>
          <w:p w14:paraId="3B78D58A" w14:textId="008CD894" w:rsidR="00EA4071" w:rsidRPr="00097B2E" w:rsidRDefault="00EA4071" w:rsidP="00420582">
            <w:pPr>
              <w:rPr>
                <w:sz w:val="18"/>
                <w:szCs w:val="18"/>
              </w:rPr>
            </w:pPr>
          </w:p>
        </w:tc>
        <w:tc>
          <w:tcPr>
            <w:tcW w:w="5373" w:type="dxa"/>
            <w:vAlign w:val="bottom"/>
          </w:tcPr>
          <w:p w14:paraId="25A4E3E1" w14:textId="77777777" w:rsidR="00EA4071" w:rsidRPr="00D81D27" w:rsidRDefault="00EA4071" w:rsidP="00420582">
            <w:pPr>
              <w:rPr>
                <w:rFonts w:ascii="GHEA Grapalat" w:hAnsi="GHEA Grapalat" w:cs="Calibri"/>
                <w:sz w:val="18"/>
                <w:szCs w:val="18"/>
                <w:lang w:val="hy-AM"/>
              </w:rPr>
            </w:pPr>
            <w:r w:rsidRPr="00097B2E">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709" w:type="dxa"/>
          </w:tcPr>
          <w:p w14:paraId="41C6F2EC"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lang w:val="ru-RU"/>
              </w:rPr>
              <w:lastRenderedPageBreak/>
              <w:t>кг</w:t>
            </w:r>
          </w:p>
        </w:tc>
        <w:tc>
          <w:tcPr>
            <w:tcW w:w="567" w:type="dxa"/>
            <w:vAlign w:val="bottom"/>
          </w:tcPr>
          <w:p w14:paraId="08622CD1" w14:textId="77777777" w:rsidR="00EA4071" w:rsidRPr="00097B2E" w:rsidRDefault="00EA4071" w:rsidP="00420582">
            <w:pPr>
              <w:jc w:val="center"/>
              <w:rPr>
                <w:rFonts w:ascii="GHEA Grapalat" w:hAnsi="GHEA Grapalat"/>
                <w:sz w:val="18"/>
                <w:szCs w:val="18"/>
              </w:rPr>
            </w:pPr>
          </w:p>
        </w:tc>
        <w:tc>
          <w:tcPr>
            <w:tcW w:w="821" w:type="dxa"/>
            <w:vAlign w:val="bottom"/>
          </w:tcPr>
          <w:p w14:paraId="395E02AD" w14:textId="77777777" w:rsidR="00EA4071" w:rsidRPr="00097B2E" w:rsidRDefault="00EA4071" w:rsidP="00420582">
            <w:pPr>
              <w:jc w:val="right"/>
              <w:rPr>
                <w:rFonts w:ascii="Calibri" w:hAnsi="Calibri"/>
                <w:sz w:val="18"/>
                <w:szCs w:val="18"/>
              </w:rPr>
            </w:pPr>
          </w:p>
        </w:tc>
        <w:tc>
          <w:tcPr>
            <w:tcW w:w="993" w:type="dxa"/>
            <w:vAlign w:val="center"/>
          </w:tcPr>
          <w:p w14:paraId="66997BE4" w14:textId="395BF180" w:rsidR="00EA4071" w:rsidRPr="00E65690" w:rsidRDefault="00EA4071" w:rsidP="00420582">
            <w:pPr>
              <w:jc w:val="center"/>
            </w:pPr>
            <w:r>
              <w:rPr>
                <w:rFonts w:ascii="Calibri" w:hAnsi="Calibri" w:cs="Calibri"/>
                <w:color w:val="000000"/>
                <w:sz w:val="22"/>
                <w:szCs w:val="22"/>
              </w:rPr>
              <w:t>61.2:</w:t>
            </w:r>
          </w:p>
        </w:tc>
        <w:tc>
          <w:tcPr>
            <w:tcW w:w="879" w:type="dxa"/>
          </w:tcPr>
          <w:p w14:paraId="2932B9E3" w14:textId="1D15DD2E"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1A120E10"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1B23210" w14:textId="2D11553C"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196E50A3" w14:textId="77777777" w:rsidTr="003C7DB6">
        <w:trPr>
          <w:trHeight w:val="246"/>
        </w:trPr>
        <w:tc>
          <w:tcPr>
            <w:tcW w:w="851" w:type="dxa"/>
          </w:tcPr>
          <w:p w14:paraId="22089DEF"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lastRenderedPageBreak/>
              <w:t>11:00</w:t>
            </w:r>
          </w:p>
        </w:tc>
        <w:tc>
          <w:tcPr>
            <w:tcW w:w="1418" w:type="dxa"/>
            <w:tcBorders>
              <w:top w:val="nil"/>
              <w:left w:val="single" w:sz="4" w:space="0" w:color="auto"/>
              <w:bottom w:val="single" w:sz="4" w:space="0" w:color="auto"/>
              <w:right w:val="single" w:sz="4" w:space="0" w:color="auto"/>
            </w:tcBorders>
            <w:shd w:val="clear" w:color="auto" w:fill="auto"/>
          </w:tcPr>
          <w:p w14:paraId="3F9F8FB3" w14:textId="77777777" w:rsidR="00EA4071" w:rsidRPr="00097B2E" w:rsidRDefault="00EA4071"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7589081" w14:textId="25373D9B" w:rsidR="00EA4071" w:rsidRPr="00097B2E" w:rsidRDefault="00EA4071" w:rsidP="00420582">
            <w:pPr>
              <w:rPr>
                <w:rFonts w:ascii="Sylfaen" w:hAnsi="Sylfaen" w:cs="Arial"/>
                <w:sz w:val="18"/>
                <w:szCs w:val="18"/>
                <w:lang w:val="ru-RU"/>
              </w:rPr>
            </w:pPr>
            <w:r>
              <w:rPr>
                <w:rFonts w:ascii="Sylfaen" w:hAnsi="Sylfaen" w:cs="Calibri"/>
                <w:color w:val="000000"/>
                <w:sz w:val="20"/>
                <w:szCs w:val="20"/>
              </w:rPr>
              <w:t>Морковь</w:t>
            </w:r>
          </w:p>
        </w:tc>
        <w:tc>
          <w:tcPr>
            <w:tcW w:w="609" w:type="dxa"/>
          </w:tcPr>
          <w:p w14:paraId="4BAC93D5" w14:textId="365D4A7B" w:rsidR="00EA4071" w:rsidRPr="00097B2E" w:rsidRDefault="00EA4071" w:rsidP="00420582">
            <w:pPr>
              <w:rPr>
                <w:rFonts w:ascii="Sylfaen" w:hAnsi="Sylfaen"/>
                <w:sz w:val="18"/>
                <w:szCs w:val="18"/>
              </w:rPr>
            </w:pPr>
          </w:p>
        </w:tc>
        <w:tc>
          <w:tcPr>
            <w:tcW w:w="5373" w:type="dxa"/>
            <w:vAlign w:val="bottom"/>
          </w:tcPr>
          <w:p w14:paraId="36B02C98" w14:textId="77777777" w:rsidR="00EA4071" w:rsidRPr="00097B2E" w:rsidRDefault="00EA4071"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1FAB915F" w14:textId="77777777" w:rsidR="00EA4071" w:rsidRPr="00097B2E" w:rsidRDefault="00EA4071" w:rsidP="00420582">
            <w:pPr>
              <w:jc w:val="center"/>
              <w:rPr>
                <w:sz w:val="18"/>
                <w:szCs w:val="18"/>
                <w:lang w:val="ru-RU"/>
              </w:rPr>
            </w:pPr>
            <w:r w:rsidRPr="00097B2E">
              <w:rPr>
                <w:rFonts w:ascii="Sylfaen" w:hAnsi="Sylfaen" w:cs="Sylfaen"/>
                <w:sz w:val="18"/>
                <w:szCs w:val="18"/>
                <w:lang w:val="ru-RU"/>
              </w:rPr>
              <w:t>кг</w:t>
            </w:r>
          </w:p>
        </w:tc>
        <w:tc>
          <w:tcPr>
            <w:tcW w:w="567" w:type="dxa"/>
            <w:vAlign w:val="bottom"/>
          </w:tcPr>
          <w:p w14:paraId="13F4AE4D" w14:textId="77777777" w:rsidR="00EA4071" w:rsidRPr="00097B2E" w:rsidRDefault="00EA4071" w:rsidP="00420582">
            <w:pPr>
              <w:jc w:val="center"/>
              <w:rPr>
                <w:rFonts w:ascii="Arial LatArm" w:hAnsi="Arial LatArm" w:cs="Arial"/>
                <w:sz w:val="18"/>
                <w:szCs w:val="18"/>
              </w:rPr>
            </w:pPr>
          </w:p>
        </w:tc>
        <w:tc>
          <w:tcPr>
            <w:tcW w:w="821" w:type="dxa"/>
            <w:vAlign w:val="bottom"/>
          </w:tcPr>
          <w:p w14:paraId="2CCF69B6" w14:textId="77777777" w:rsidR="00EA4071" w:rsidRPr="00097B2E" w:rsidRDefault="00EA4071" w:rsidP="00420582">
            <w:pPr>
              <w:jc w:val="right"/>
              <w:rPr>
                <w:rFonts w:ascii="Arial LatArm" w:hAnsi="Arial LatArm" w:cs="Arial"/>
                <w:sz w:val="18"/>
                <w:szCs w:val="18"/>
              </w:rPr>
            </w:pPr>
          </w:p>
        </w:tc>
        <w:tc>
          <w:tcPr>
            <w:tcW w:w="993" w:type="dxa"/>
            <w:vAlign w:val="center"/>
          </w:tcPr>
          <w:p w14:paraId="2C172543" w14:textId="6CFEFF52" w:rsidR="00EA4071" w:rsidRPr="00E65690" w:rsidRDefault="00EA4071" w:rsidP="00420582">
            <w:pPr>
              <w:jc w:val="center"/>
            </w:pPr>
            <w:r>
              <w:rPr>
                <w:rFonts w:ascii="Calibri" w:hAnsi="Calibri" w:cs="Calibri"/>
                <w:color w:val="000000"/>
                <w:sz w:val="22"/>
                <w:szCs w:val="22"/>
              </w:rPr>
              <w:t>45.288</w:t>
            </w:r>
          </w:p>
        </w:tc>
        <w:tc>
          <w:tcPr>
            <w:tcW w:w="879" w:type="dxa"/>
          </w:tcPr>
          <w:p w14:paraId="0EFD5362" w14:textId="37FBC144" w:rsidR="00EA4071" w:rsidRPr="00552863" w:rsidRDefault="00EA4071" w:rsidP="00420582">
            <w:pPr>
              <w:rPr>
                <w:rFonts w:ascii="Sylfaen" w:hAnsi="Sylfaen" w:cs="Sylfaen"/>
                <w:sz w:val="14"/>
                <w:szCs w:val="14"/>
              </w:rPr>
            </w:pPr>
            <w:r w:rsidRPr="00033D8A">
              <w:rPr>
                <w:rFonts w:ascii="GHEA Grapalat" w:hAnsi="GHEA Grapalat" w:cs="Sylfaen"/>
                <w:sz w:val="14"/>
                <w:szCs w:val="14"/>
                <w:lang w:val="af-ZA"/>
              </w:rPr>
              <w:t>Араратский марз, РА Новое лекарство</w:t>
            </w:r>
          </w:p>
        </w:tc>
        <w:tc>
          <w:tcPr>
            <w:tcW w:w="1147" w:type="dxa"/>
          </w:tcPr>
          <w:p w14:paraId="27749A7D"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3F57769E" w14:textId="462ABB9D"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283BB091" w14:textId="77777777" w:rsidTr="003C7DB6">
        <w:trPr>
          <w:trHeight w:val="246"/>
        </w:trPr>
        <w:tc>
          <w:tcPr>
            <w:tcW w:w="851" w:type="dxa"/>
          </w:tcPr>
          <w:p w14:paraId="38182A6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12:00</w:t>
            </w:r>
          </w:p>
        </w:tc>
        <w:tc>
          <w:tcPr>
            <w:tcW w:w="1418" w:type="dxa"/>
            <w:tcBorders>
              <w:top w:val="nil"/>
              <w:left w:val="single" w:sz="4" w:space="0" w:color="auto"/>
              <w:bottom w:val="single" w:sz="4" w:space="0" w:color="auto"/>
              <w:right w:val="single" w:sz="4" w:space="0" w:color="auto"/>
            </w:tcBorders>
            <w:shd w:val="clear" w:color="auto" w:fill="auto"/>
          </w:tcPr>
          <w:p w14:paraId="121F52D7" w14:textId="77777777" w:rsidR="00EA4071" w:rsidRPr="00097B2E" w:rsidRDefault="00EA4071"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6B9B608" w14:textId="526E906E" w:rsidR="00EA4071" w:rsidRPr="00FB308E" w:rsidRDefault="00EA4071" w:rsidP="00420582">
            <w:pPr>
              <w:rPr>
                <w:rFonts w:ascii="Sylfaen" w:hAnsi="Sylfaen" w:cs="Arial"/>
                <w:sz w:val="20"/>
                <w:szCs w:val="20"/>
                <w:lang w:val="ru-RU"/>
              </w:rPr>
            </w:pPr>
            <w:r>
              <w:rPr>
                <w:rFonts w:ascii="Sylfaen" w:hAnsi="Sylfaen" w:cs="Calibri"/>
                <w:color w:val="000000"/>
                <w:sz w:val="20"/>
                <w:szCs w:val="20"/>
              </w:rPr>
              <w:t>Красная рука</w:t>
            </w:r>
          </w:p>
        </w:tc>
        <w:tc>
          <w:tcPr>
            <w:tcW w:w="609" w:type="dxa"/>
          </w:tcPr>
          <w:p w14:paraId="2D892607" w14:textId="33FF2AAD" w:rsidR="00EA4071" w:rsidRPr="00097B2E" w:rsidRDefault="00EA4071" w:rsidP="00420582">
            <w:pPr>
              <w:rPr>
                <w:rFonts w:ascii="Sylfaen" w:hAnsi="Sylfaen"/>
                <w:sz w:val="18"/>
                <w:szCs w:val="18"/>
              </w:rPr>
            </w:pPr>
          </w:p>
        </w:tc>
        <w:tc>
          <w:tcPr>
            <w:tcW w:w="5373" w:type="dxa"/>
            <w:vAlign w:val="bottom"/>
          </w:tcPr>
          <w:p w14:paraId="01849B36" w14:textId="77777777" w:rsidR="00EA4071" w:rsidRPr="00097B2E" w:rsidRDefault="00EA4071" w:rsidP="00420582">
            <w:pPr>
              <w:rPr>
                <w:rFonts w:ascii="GHEA Grapalat" w:hAnsi="GHEA Grapalat" w:cs="Sylfaen"/>
                <w:sz w:val="18"/>
                <w:szCs w:val="18"/>
                <w:lang w:val="hy-AM"/>
              </w:rPr>
            </w:pPr>
            <w:r w:rsidRPr="00097B2E">
              <w:rPr>
                <w:rFonts w:ascii="GHEA Grapalat" w:hAnsi="GHEA Grapalat"/>
                <w:sz w:val="18"/>
                <w:szCs w:val="18"/>
                <w:lang w:val="hy-AM"/>
              </w:rPr>
              <w:t>Внешний вид: корнеплоды свежие, целые, без болезней, сухие, не грязные, без трещин и повреждений. Внутреннее строение: мякоть сочная, темно-красная, различных оттенков. Размер корней (в наибольшем поперечном диаметре). ) составляет 5-14 см при поражениях глубиной более 3 мм - не более 5% от общего количества прикрепившейся к корням почвы Сумма не более 1% от общей суммы.</w:t>
            </w:r>
          </w:p>
        </w:tc>
        <w:tc>
          <w:tcPr>
            <w:tcW w:w="709" w:type="dxa"/>
          </w:tcPr>
          <w:p w14:paraId="574310BA"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42E58C8F" w14:textId="77777777" w:rsidR="00EA4071" w:rsidRPr="00097B2E" w:rsidRDefault="00EA4071" w:rsidP="00420582">
            <w:pPr>
              <w:jc w:val="center"/>
              <w:rPr>
                <w:rFonts w:ascii="Arial LatArm" w:hAnsi="Arial LatArm" w:cs="Arial"/>
                <w:sz w:val="18"/>
                <w:szCs w:val="18"/>
                <w:lang w:val="hy-AM"/>
              </w:rPr>
            </w:pPr>
          </w:p>
        </w:tc>
        <w:tc>
          <w:tcPr>
            <w:tcW w:w="821" w:type="dxa"/>
            <w:vAlign w:val="bottom"/>
          </w:tcPr>
          <w:p w14:paraId="7B4E18D8" w14:textId="77777777" w:rsidR="00EA4071" w:rsidRPr="00097B2E" w:rsidRDefault="00EA4071" w:rsidP="00420582">
            <w:pPr>
              <w:jc w:val="right"/>
              <w:rPr>
                <w:rFonts w:ascii="Arial LatArm" w:hAnsi="Arial LatArm" w:cs="Arial"/>
                <w:sz w:val="18"/>
                <w:szCs w:val="18"/>
                <w:lang w:val="hy-AM"/>
              </w:rPr>
            </w:pPr>
          </w:p>
        </w:tc>
        <w:tc>
          <w:tcPr>
            <w:tcW w:w="993" w:type="dxa"/>
            <w:vAlign w:val="center"/>
          </w:tcPr>
          <w:p w14:paraId="7E1C20EF" w14:textId="4C443780" w:rsidR="00EA4071" w:rsidRPr="00E65690" w:rsidRDefault="00EA4071" w:rsidP="00420582">
            <w:pPr>
              <w:jc w:val="center"/>
            </w:pPr>
            <w:r>
              <w:rPr>
                <w:rFonts w:ascii="Calibri" w:hAnsi="Calibri" w:cs="Calibri"/>
                <w:color w:val="000000"/>
                <w:sz w:val="22"/>
                <w:szCs w:val="22"/>
              </w:rPr>
              <w:t>30,6:</w:t>
            </w:r>
          </w:p>
        </w:tc>
        <w:tc>
          <w:tcPr>
            <w:tcW w:w="879" w:type="dxa"/>
          </w:tcPr>
          <w:p w14:paraId="18286471" w14:textId="2DDC1FEA"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0A20104"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20DD89C" w14:textId="091B3534"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42632784" w14:textId="77777777" w:rsidTr="003C7DB6">
        <w:trPr>
          <w:trHeight w:val="246"/>
        </w:trPr>
        <w:tc>
          <w:tcPr>
            <w:tcW w:w="851" w:type="dxa"/>
          </w:tcPr>
          <w:p w14:paraId="14F160A1"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13:00</w:t>
            </w:r>
          </w:p>
        </w:tc>
        <w:tc>
          <w:tcPr>
            <w:tcW w:w="1418" w:type="dxa"/>
            <w:tcBorders>
              <w:top w:val="nil"/>
              <w:left w:val="single" w:sz="4" w:space="0" w:color="auto"/>
              <w:bottom w:val="single" w:sz="4" w:space="0" w:color="auto"/>
              <w:right w:val="single" w:sz="4" w:space="0" w:color="auto"/>
            </w:tcBorders>
            <w:shd w:val="clear" w:color="auto" w:fill="auto"/>
          </w:tcPr>
          <w:p w14:paraId="0B14AB93" w14:textId="77777777" w:rsidR="00EA4071" w:rsidRPr="00097B2E" w:rsidRDefault="00EA4071"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306EAE3" w14:textId="17B604FA" w:rsidR="00EA4071" w:rsidRPr="00097B2E" w:rsidRDefault="00EA4071" w:rsidP="00420582">
            <w:pPr>
              <w:rPr>
                <w:rFonts w:ascii="Sylfaen" w:hAnsi="Sylfaen" w:cs="Arial"/>
                <w:sz w:val="18"/>
                <w:szCs w:val="18"/>
                <w:lang w:val="ru-RU"/>
              </w:rPr>
            </w:pPr>
            <w:r>
              <w:rPr>
                <w:rFonts w:ascii="Sylfaen" w:hAnsi="Sylfaen" w:cs="Calibri"/>
                <w:color w:val="000000"/>
                <w:sz w:val="20"/>
                <w:szCs w:val="20"/>
              </w:rPr>
              <w:t>Картофель</w:t>
            </w:r>
          </w:p>
        </w:tc>
        <w:tc>
          <w:tcPr>
            <w:tcW w:w="609" w:type="dxa"/>
          </w:tcPr>
          <w:p w14:paraId="2B6DE10E" w14:textId="5F14F38E" w:rsidR="00EA4071" w:rsidRPr="00097B2E" w:rsidRDefault="00EA4071" w:rsidP="00420582">
            <w:pPr>
              <w:rPr>
                <w:rFonts w:ascii="Sylfaen" w:hAnsi="Sylfaen"/>
                <w:sz w:val="18"/>
                <w:szCs w:val="18"/>
              </w:rPr>
            </w:pPr>
          </w:p>
        </w:tc>
        <w:tc>
          <w:tcPr>
            <w:tcW w:w="5373" w:type="dxa"/>
            <w:vAlign w:val="bottom"/>
          </w:tcPr>
          <w:p w14:paraId="315FA0B7"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Ранние и поздние, I тип, нематовые, неповрежденные, округло-яйцевидные 4 см, 5 %, удлиненные 3,5 см, 5 %, округло-яйцевидные (4-5) см 20 %, удлиненно-яйцевидные (4-4,5) см 20 %, округло-овальные ( 5-6 см) 55%, удлиненные (5-5,5) см 55%, округло-овальные (6-7) см 20%, расширенное (6-6,5) см 20%.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3CA56306"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2FD4AF27" w14:textId="77777777" w:rsidR="00EA4071" w:rsidRPr="00097B2E" w:rsidRDefault="00EA4071" w:rsidP="00420582">
            <w:pPr>
              <w:jc w:val="center"/>
              <w:rPr>
                <w:rFonts w:ascii="Arial LatArm" w:hAnsi="Arial LatArm" w:cs="Arial"/>
                <w:sz w:val="18"/>
                <w:szCs w:val="18"/>
              </w:rPr>
            </w:pPr>
          </w:p>
        </w:tc>
        <w:tc>
          <w:tcPr>
            <w:tcW w:w="821" w:type="dxa"/>
            <w:vAlign w:val="bottom"/>
          </w:tcPr>
          <w:p w14:paraId="0D503A12" w14:textId="77777777" w:rsidR="00EA4071" w:rsidRPr="00097B2E" w:rsidRDefault="00EA4071" w:rsidP="00420582">
            <w:pPr>
              <w:jc w:val="right"/>
              <w:rPr>
                <w:rFonts w:ascii="Arial LatArm" w:hAnsi="Arial LatArm" w:cs="Arial"/>
                <w:sz w:val="18"/>
                <w:szCs w:val="18"/>
              </w:rPr>
            </w:pPr>
          </w:p>
        </w:tc>
        <w:tc>
          <w:tcPr>
            <w:tcW w:w="993" w:type="dxa"/>
            <w:vAlign w:val="center"/>
          </w:tcPr>
          <w:p w14:paraId="59D08247" w14:textId="7D5C1AAE" w:rsidR="00EA4071" w:rsidRPr="00E65690" w:rsidRDefault="00EA4071" w:rsidP="00420582">
            <w:pPr>
              <w:jc w:val="center"/>
            </w:pPr>
            <w:r>
              <w:rPr>
                <w:rFonts w:ascii="Calibri" w:hAnsi="Calibri" w:cs="Calibri"/>
                <w:color w:val="000000"/>
                <w:sz w:val="22"/>
                <w:szCs w:val="22"/>
              </w:rPr>
              <w:t>140,76</w:t>
            </w:r>
          </w:p>
        </w:tc>
        <w:tc>
          <w:tcPr>
            <w:tcW w:w="879" w:type="dxa"/>
          </w:tcPr>
          <w:p w14:paraId="2F22D169" w14:textId="39A1E233"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5C86709"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4259F75" w14:textId="42095E7A"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0B953B9C" w14:textId="77777777" w:rsidTr="003C7DB6">
        <w:trPr>
          <w:trHeight w:val="246"/>
        </w:trPr>
        <w:tc>
          <w:tcPr>
            <w:tcW w:w="851" w:type="dxa"/>
          </w:tcPr>
          <w:p w14:paraId="70EFCEE3"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14:00</w:t>
            </w:r>
          </w:p>
        </w:tc>
        <w:tc>
          <w:tcPr>
            <w:tcW w:w="1418" w:type="dxa"/>
            <w:tcBorders>
              <w:top w:val="nil"/>
              <w:left w:val="single" w:sz="4" w:space="0" w:color="auto"/>
              <w:bottom w:val="single" w:sz="4" w:space="0" w:color="auto"/>
              <w:right w:val="single" w:sz="4" w:space="0" w:color="auto"/>
            </w:tcBorders>
            <w:shd w:val="clear" w:color="auto" w:fill="auto"/>
          </w:tcPr>
          <w:p w14:paraId="3AE0D5CC" w14:textId="77777777" w:rsidR="00EA4071" w:rsidRPr="00097B2E" w:rsidRDefault="00EA4071"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E76CC59" w14:textId="6A5090EF" w:rsidR="00EA4071" w:rsidRPr="00097B2E" w:rsidRDefault="00EA4071" w:rsidP="00420582">
            <w:pPr>
              <w:rPr>
                <w:rFonts w:ascii="Sylfaen" w:hAnsi="Sylfaen" w:cs="Arial"/>
                <w:sz w:val="18"/>
                <w:szCs w:val="18"/>
                <w:lang w:val="ru-RU"/>
              </w:rPr>
            </w:pPr>
            <w:r>
              <w:rPr>
                <w:rFonts w:ascii="Sylfaen" w:hAnsi="Sylfaen" w:cs="Calibri"/>
                <w:color w:val="000000"/>
                <w:sz w:val="20"/>
                <w:szCs w:val="20"/>
              </w:rPr>
              <w:t>яблоко</w:t>
            </w:r>
          </w:p>
        </w:tc>
        <w:tc>
          <w:tcPr>
            <w:tcW w:w="609" w:type="dxa"/>
          </w:tcPr>
          <w:p w14:paraId="0E8A58FD" w14:textId="41D07E14" w:rsidR="00EA4071" w:rsidRPr="00097B2E" w:rsidRDefault="00EA4071" w:rsidP="00420582">
            <w:pPr>
              <w:rPr>
                <w:rFonts w:ascii="Sylfaen" w:hAnsi="Sylfaen"/>
                <w:sz w:val="18"/>
                <w:szCs w:val="18"/>
              </w:rPr>
            </w:pPr>
          </w:p>
        </w:tc>
        <w:tc>
          <w:tcPr>
            <w:tcW w:w="5373" w:type="dxa"/>
            <w:vAlign w:val="bottom"/>
          </w:tcPr>
          <w:p w14:paraId="6C848F8A"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Яблоко свежее, I фруктологическая группа, различные сорта Армении, диаметр узкий не менее 5 см, безопасность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348392BA"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14:paraId="36A0AB22" w14:textId="77777777" w:rsidR="00EA4071" w:rsidRPr="00097B2E" w:rsidRDefault="00EA4071" w:rsidP="00420582">
            <w:pPr>
              <w:jc w:val="center"/>
              <w:rPr>
                <w:rFonts w:ascii="Arial LatArm" w:hAnsi="Arial LatArm" w:cs="Arial"/>
                <w:sz w:val="18"/>
                <w:szCs w:val="18"/>
              </w:rPr>
            </w:pPr>
          </w:p>
        </w:tc>
        <w:tc>
          <w:tcPr>
            <w:tcW w:w="821" w:type="dxa"/>
            <w:vAlign w:val="bottom"/>
          </w:tcPr>
          <w:p w14:paraId="4CD20EB8" w14:textId="77777777" w:rsidR="00EA4071" w:rsidRPr="00097B2E" w:rsidRDefault="00EA4071" w:rsidP="00420582">
            <w:pPr>
              <w:jc w:val="right"/>
              <w:rPr>
                <w:rFonts w:ascii="Arial LatArm" w:hAnsi="Arial LatArm" w:cs="Arial"/>
                <w:sz w:val="18"/>
                <w:szCs w:val="18"/>
              </w:rPr>
            </w:pPr>
          </w:p>
        </w:tc>
        <w:tc>
          <w:tcPr>
            <w:tcW w:w="993" w:type="dxa"/>
            <w:vAlign w:val="center"/>
          </w:tcPr>
          <w:p w14:paraId="318B7ABE" w14:textId="177AC711" w:rsidR="00EA4071" w:rsidRPr="00E65690" w:rsidRDefault="00EA4071" w:rsidP="00420582">
            <w:pPr>
              <w:jc w:val="center"/>
            </w:pPr>
            <w:r>
              <w:rPr>
                <w:rFonts w:ascii="Calibri" w:hAnsi="Calibri" w:cs="Calibri"/>
                <w:color w:val="000000"/>
                <w:sz w:val="22"/>
                <w:szCs w:val="22"/>
              </w:rPr>
              <w:t>306:</w:t>
            </w:r>
          </w:p>
        </w:tc>
        <w:tc>
          <w:tcPr>
            <w:tcW w:w="879" w:type="dxa"/>
          </w:tcPr>
          <w:p w14:paraId="4EF092F4" w14:textId="5ECA9918"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7E4282DD"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58A34B86" w14:textId="7C06895B" w:rsidR="00EA4071" w:rsidRPr="003B3FF8" w:rsidRDefault="00EA4071" w:rsidP="00420582">
            <w:pPr>
              <w:jc w:val="center"/>
              <w:rPr>
                <w:rFonts w:ascii="GHEA Grapalat" w:hAnsi="GHEA Grapalat"/>
                <w:iCs/>
                <w:sz w:val="16"/>
                <w:szCs w:val="16"/>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6CFFA857" w14:textId="77777777" w:rsidTr="003C7DB6">
        <w:trPr>
          <w:trHeight w:val="246"/>
        </w:trPr>
        <w:tc>
          <w:tcPr>
            <w:tcW w:w="851" w:type="dxa"/>
          </w:tcPr>
          <w:p w14:paraId="771C80AC"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15:00</w:t>
            </w:r>
          </w:p>
        </w:tc>
        <w:tc>
          <w:tcPr>
            <w:tcW w:w="1418" w:type="dxa"/>
            <w:tcBorders>
              <w:top w:val="nil"/>
              <w:left w:val="single" w:sz="4" w:space="0" w:color="auto"/>
              <w:bottom w:val="single" w:sz="4" w:space="0" w:color="auto"/>
              <w:right w:val="single" w:sz="4" w:space="0" w:color="auto"/>
            </w:tcBorders>
            <w:shd w:val="clear" w:color="auto" w:fill="auto"/>
          </w:tcPr>
          <w:p w14:paraId="1B813EBF" w14:textId="77777777" w:rsidR="00EA4071" w:rsidRPr="00097B2E" w:rsidRDefault="00EA4071"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850ED65" w14:textId="1AE5C34F" w:rsidR="00EA4071" w:rsidRPr="00097B2E" w:rsidRDefault="00EA4071" w:rsidP="00420582">
            <w:pPr>
              <w:rPr>
                <w:rFonts w:ascii="Sylfaen" w:hAnsi="Sylfaen" w:cs="Arial"/>
                <w:sz w:val="18"/>
                <w:szCs w:val="18"/>
                <w:lang w:val="ru-RU"/>
              </w:rPr>
            </w:pPr>
            <w:r>
              <w:rPr>
                <w:rFonts w:ascii="Sylfaen" w:hAnsi="Sylfaen" w:cs="Calibri"/>
                <w:color w:val="000000"/>
                <w:sz w:val="20"/>
                <w:szCs w:val="20"/>
              </w:rPr>
              <w:t>Капуста</w:t>
            </w:r>
          </w:p>
        </w:tc>
        <w:tc>
          <w:tcPr>
            <w:tcW w:w="609" w:type="dxa"/>
          </w:tcPr>
          <w:p w14:paraId="63B00485" w14:textId="7681A9E4" w:rsidR="00EA4071" w:rsidRPr="00097B2E" w:rsidRDefault="00EA4071" w:rsidP="00420582">
            <w:pPr>
              <w:rPr>
                <w:rFonts w:ascii="Sylfaen" w:hAnsi="Sylfaen"/>
                <w:sz w:val="18"/>
                <w:szCs w:val="18"/>
              </w:rPr>
            </w:pPr>
          </w:p>
        </w:tc>
        <w:tc>
          <w:tcPr>
            <w:tcW w:w="5373" w:type="dxa"/>
            <w:vAlign w:val="bottom"/>
          </w:tcPr>
          <w:p w14:paraId="72AA516F"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 xml:space="preserve">Капуста свежая для розничной торговли и предприятий общественного питания Капуста свежая разделяется на следующие виды срока созревания: раннюю, среднеспелую и позднеспелую с характерной для данного вида окраской. По форме и вкусу, без постороннего запаха и 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Длина капусты 3 см. Масса очищенных кочанов. капусты - не менее 0,8 кг, ранней капусты - 0,3-0,4. кг. Не допускается наличие капусты с отрезанными кочанами и кочерыжками.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09" w:type="dxa"/>
          </w:tcPr>
          <w:p w14:paraId="0B02F77A"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lastRenderedPageBreak/>
              <w:t>кг</w:t>
            </w:r>
          </w:p>
        </w:tc>
        <w:tc>
          <w:tcPr>
            <w:tcW w:w="567" w:type="dxa"/>
            <w:vAlign w:val="bottom"/>
          </w:tcPr>
          <w:p w14:paraId="0BDCC962" w14:textId="77777777" w:rsidR="00EA4071" w:rsidRPr="00097B2E" w:rsidRDefault="00EA4071" w:rsidP="00420582">
            <w:pPr>
              <w:jc w:val="center"/>
              <w:rPr>
                <w:rFonts w:ascii="Arial LatArm" w:hAnsi="Arial LatArm" w:cs="Arial"/>
                <w:sz w:val="18"/>
                <w:szCs w:val="18"/>
              </w:rPr>
            </w:pPr>
          </w:p>
        </w:tc>
        <w:tc>
          <w:tcPr>
            <w:tcW w:w="821" w:type="dxa"/>
            <w:vAlign w:val="bottom"/>
          </w:tcPr>
          <w:p w14:paraId="302661B6" w14:textId="77777777" w:rsidR="00EA4071" w:rsidRPr="00097B2E" w:rsidRDefault="00EA4071" w:rsidP="00420582">
            <w:pPr>
              <w:jc w:val="right"/>
              <w:rPr>
                <w:rFonts w:ascii="Arial LatArm" w:hAnsi="Arial LatArm" w:cs="Arial"/>
                <w:sz w:val="18"/>
                <w:szCs w:val="18"/>
              </w:rPr>
            </w:pPr>
          </w:p>
        </w:tc>
        <w:tc>
          <w:tcPr>
            <w:tcW w:w="993" w:type="dxa"/>
            <w:vAlign w:val="center"/>
          </w:tcPr>
          <w:p w14:paraId="4B7F43EE" w14:textId="443AADB9" w:rsidR="00EA4071" w:rsidRPr="00E65690" w:rsidRDefault="00EA4071" w:rsidP="00420582">
            <w:pPr>
              <w:jc w:val="center"/>
            </w:pPr>
            <w:r>
              <w:rPr>
                <w:rFonts w:ascii="Calibri" w:hAnsi="Calibri" w:cs="Calibri"/>
                <w:color w:val="000000"/>
                <w:sz w:val="22"/>
                <w:szCs w:val="22"/>
              </w:rPr>
              <w:t>153:</w:t>
            </w:r>
          </w:p>
        </w:tc>
        <w:tc>
          <w:tcPr>
            <w:tcW w:w="879" w:type="dxa"/>
          </w:tcPr>
          <w:p w14:paraId="6C5DDFDE" w14:textId="0A5EEFFC"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86242C1"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CA7D0BD" w14:textId="4FA4CD78"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1FA32E9D" w14:textId="77777777" w:rsidTr="003C7DB6">
        <w:trPr>
          <w:trHeight w:val="246"/>
        </w:trPr>
        <w:tc>
          <w:tcPr>
            <w:tcW w:w="851" w:type="dxa"/>
          </w:tcPr>
          <w:p w14:paraId="26EA0EF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lastRenderedPageBreak/>
              <w:t>16:00</w:t>
            </w:r>
          </w:p>
        </w:tc>
        <w:tc>
          <w:tcPr>
            <w:tcW w:w="1418" w:type="dxa"/>
            <w:tcBorders>
              <w:top w:val="nil"/>
              <w:left w:val="single" w:sz="4" w:space="0" w:color="auto"/>
              <w:bottom w:val="single" w:sz="4" w:space="0" w:color="auto"/>
              <w:right w:val="single" w:sz="4" w:space="0" w:color="auto"/>
            </w:tcBorders>
            <w:shd w:val="clear" w:color="auto" w:fill="auto"/>
          </w:tcPr>
          <w:p w14:paraId="7C4CC8DB" w14:textId="77777777" w:rsidR="00EA4071" w:rsidRPr="00097B2E" w:rsidRDefault="00EA4071"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8C2836E" w14:textId="558039E1" w:rsidR="00EA4071" w:rsidRPr="00097B2E" w:rsidRDefault="00EA4071" w:rsidP="00420582">
            <w:pPr>
              <w:rPr>
                <w:rFonts w:ascii="Sylfaen" w:hAnsi="Sylfaen" w:cs="Arial"/>
                <w:sz w:val="18"/>
                <w:szCs w:val="18"/>
                <w:lang w:val="ru-RU"/>
              </w:rPr>
            </w:pPr>
            <w:r>
              <w:rPr>
                <w:rFonts w:ascii="Sylfaen" w:hAnsi="Sylfaen" w:cs="Calibri"/>
                <w:color w:val="000000"/>
                <w:sz w:val="20"/>
                <w:szCs w:val="20"/>
              </w:rPr>
              <w:t>Сыр</w:t>
            </w:r>
          </w:p>
        </w:tc>
        <w:tc>
          <w:tcPr>
            <w:tcW w:w="609" w:type="dxa"/>
          </w:tcPr>
          <w:p w14:paraId="4938CED4" w14:textId="675F8DDB" w:rsidR="00EA4071" w:rsidRPr="00097B2E" w:rsidRDefault="00EA4071" w:rsidP="00420582">
            <w:pPr>
              <w:rPr>
                <w:rFonts w:ascii="Sylfaen" w:hAnsi="Sylfaen"/>
                <w:sz w:val="18"/>
                <w:szCs w:val="18"/>
              </w:rPr>
            </w:pPr>
          </w:p>
        </w:tc>
        <w:tc>
          <w:tcPr>
            <w:tcW w:w="5373" w:type="dxa"/>
            <w:vAlign w:val="center"/>
          </w:tcPr>
          <w:p w14:paraId="236379E0" w14:textId="77777777" w:rsidR="00EA4071" w:rsidRPr="0012493A" w:rsidRDefault="00EA4071" w:rsidP="00420582">
            <w:pPr>
              <w:rPr>
                <w:rFonts w:ascii="GHEA Grapalat" w:hAnsi="GHEA Grapalat" w:cs="Sylfaen"/>
                <w:sz w:val="18"/>
                <w:szCs w:val="18"/>
                <w:lang w:val="hy-AM"/>
              </w:rPr>
            </w:pPr>
            <w:r w:rsidRPr="00097B2E">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709" w:type="dxa"/>
          </w:tcPr>
          <w:p w14:paraId="3A475E91"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14:paraId="5F03B27F" w14:textId="77777777" w:rsidR="00EA4071" w:rsidRPr="00097B2E" w:rsidRDefault="00EA4071" w:rsidP="00420582">
            <w:pPr>
              <w:jc w:val="center"/>
              <w:rPr>
                <w:rFonts w:ascii="Arial LatArm" w:hAnsi="Arial LatArm" w:cs="Arial"/>
                <w:sz w:val="18"/>
                <w:szCs w:val="18"/>
              </w:rPr>
            </w:pPr>
          </w:p>
        </w:tc>
        <w:tc>
          <w:tcPr>
            <w:tcW w:w="821" w:type="dxa"/>
            <w:vAlign w:val="bottom"/>
          </w:tcPr>
          <w:p w14:paraId="2BE39977" w14:textId="77777777" w:rsidR="00EA4071" w:rsidRPr="00097B2E" w:rsidRDefault="00EA4071" w:rsidP="00420582">
            <w:pPr>
              <w:jc w:val="right"/>
              <w:rPr>
                <w:rFonts w:ascii="Arial LatArm" w:hAnsi="Arial LatArm" w:cs="Arial"/>
                <w:sz w:val="18"/>
                <w:szCs w:val="18"/>
              </w:rPr>
            </w:pPr>
          </w:p>
        </w:tc>
        <w:tc>
          <w:tcPr>
            <w:tcW w:w="993" w:type="dxa"/>
            <w:vAlign w:val="center"/>
          </w:tcPr>
          <w:p w14:paraId="55833036" w14:textId="74FE7ED0" w:rsidR="00EA4071" w:rsidRPr="00E65690" w:rsidRDefault="00EA4071" w:rsidP="00420582">
            <w:pPr>
              <w:jc w:val="center"/>
            </w:pPr>
            <w:r>
              <w:rPr>
                <w:rFonts w:ascii="Calibri" w:hAnsi="Calibri" w:cs="Calibri"/>
                <w:color w:val="000000"/>
                <w:sz w:val="22"/>
                <w:szCs w:val="22"/>
              </w:rPr>
              <w:t>55.08:</w:t>
            </w:r>
          </w:p>
        </w:tc>
        <w:tc>
          <w:tcPr>
            <w:tcW w:w="879" w:type="dxa"/>
          </w:tcPr>
          <w:p w14:paraId="24DD7A7C" w14:textId="053AA32B"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5FB0ABFB"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17C29A39" w14:textId="32CEC5EA"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EA4071" w:rsidRPr="00097B2E" w14:paraId="7673950C" w14:textId="77777777" w:rsidTr="003C7DB6">
        <w:trPr>
          <w:trHeight w:val="246"/>
        </w:trPr>
        <w:tc>
          <w:tcPr>
            <w:tcW w:w="851" w:type="dxa"/>
          </w:tcPr>
          <w:p w14:paraId="523FEF7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17:00</w:t>
            </w:r>
          </w:p>
        </w:tc>
        <w:tc>
          <w:tcPr>
            <w:tcW w:w="1418" w:type="dxa"/>
            <w:tcBorders>
              <w:top w:val="nil"/>
              <w:left w:val="single" w:sz="4" w:space="0" w:color="auto"/>
              <w:bottom w:val="single" w:sz="4" w:space="0" w:color="auto"/>
              <w:right w:val="single" w:sz="4" w:space="0" w:color="auto"/>
            </w:tcBorders>
            <w:shd w:val="clear" w:color="auto" w:fill="auto"/>
          </w:tcPr>
          <w:p w14:paraId="79D26512" w14:textId="77777777" w:rsidR="00EA4071" w:rsidRPr="00097B2E" w:rsidRDefault="00EA4071"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7C5043" w14:textId="37DF673B" w:rsidR="00EA4071" w:rsidRPr="00097B2E" w:rsidRDefault="00EA4071" w:rsidP="00420582">
            <w:pPr>
              <w:rPr>
                <w:rFonts w:ascii="Sylfaen" w:hAnsi="Sylfaen" w:cs="Arial"/>
                <w:sz w:val="18"/>
                <w:szCs w:val="18"/>
                <w:lang w:val="ru-RU"/>
              </w:rPr>
            </w:pPr>
            <w:r>
              <w:rPr>
                <w:rFonts w:ascii="Sylfaen" w:hAnsi="Sylfaen" w:cs="Calibri"/>
                <w:color w:val="000000"/>
                <w:sz w:val="20"/>
                <w:szCs w:val="20"/>
              </w:rPr>
              <w:t>соль</w:t>
            </w:r>
            <w:r>
              <w:rPr>
                <w:rFonts w:ascii="Baltica" w:hAnsi="Baltica" w:cs="Calibri"/>
                <w:color w:val="000000"/>
                <w:sz w:val="20"/>
                <w:szCs w:val="20"/>
              </w:rPr>
              <w:t xml:space="preserve">,</w:t>
            </w:r>
            <w:r>
              <w:rPr>
                <w:rFonts w:ascii="Sylfaen" w:hAnsi="Sylfaen" w:cs="Calibri"/>
                <w:color w:val="000000"/>
                <w:sz w:val="20"/>
                <w:szCs w:val="20"/>
              </w:rPr>
              <w:t>кормить</w:t>
            </w:r>
            <w:r>
              <w:rPr>
                <w:rFonts w:ascii="Baltica" w:hAnsi="Baltica" w:cs="Calibri"/>
                <w:color w:val="000000"/>
                <w:sz w:val="20"/>
                <w:szCs w:val="20"/>
              </w:rPr>
              <w:t xml:space="preserve">,</w:t>
            </w:r>
            <w:r>
              <w:rPr>
                <w:rFonts w:ascii="Sylfaen" w:hAnsi="Sylfaen" w:cs="Calibri"/>
                <w:color w:val="000000"/>
                <w:sz w:val="20"/>
                <w:szCs w:val="20"/>
              </w:rPr>
              <w:t>маленький</w:t>
            </w:r>
          </w:p>
        </w:tc>
        <w:tc>
          <w:tcPr>
            <w:tcW w:w="609" w:type="dxa"/>
          </w:tcPr>
          <w:p w14:paraId="171FE366" w14:textId="57D1F87A" w:rsidR="00EA4071" w:rsidRPr="00097B2E" w:rsidRDefault="00EA4071" w:rsidP="00420582">
            <w:pPr>
              <w:rPr>
                <w:rFonts w:ascii="Sylfaen" w:hAnsi="Sylfaen"/>
                <w:sz w:val="18"/>
                <w:szCs w:val="18"/>
              </w:rPr>
            </w:pPr>
          </w:p>
        </w:tc>
        <w:tc>
          <w:tcPr>
            <w:tcW w:w="5373" w:type="dxa"/>
            <w:vAlign w:val="bottom"/>
          </w:tcPr>
          <w:p w14:paraId="3D63775A" w14:textId="77777777" w:rsidR="00EA4071" w:rsidRPr="00D81D27" w:rsidRDefault="00EA4071" w:rsidP="00420582">
            <w:pPr>
              <w:rPr>
                <w:rFonts w:ascii="GHEA Grapalat" w:hAnsi="GHEA Grapalat" w:cs="Sylfaen"/>
                <w:sz w:val="18"/>
                <w:szCs w:val="18"/>
                <w:lang w:val="hy-AM"/>
              </w:rPr>
            </w:pPr>
            <w:r w:rsidRPr="00097B2E">
              <w:rPr>
                <w:rFonts w:ascii="GHEA Grapalat" w:hAnsi="GHEA Grapalat" w:cs="Sylfaen"/>
                <w:sz w:val="18"/>
                <w:szCs w:val="18"/>
              </w:rPr>
              <w:t>Соль кормовая - качественная, йодированная АСТ 239-2005. Срок годности не менее 12 месяцев со дня изготовления.</w:t>
            </w:r>
          </w:p>
        </w:tc>
        <w:tc>
          <w:tcPr>
            <w:tcW w:w="709" w:type="dxa"/>
          </w:tcPr>
          <w:p w14:paraId="2BE6937C"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14:paraId="47B4C314" w14:textId="77777777" w:rsidR="00EA4071" w:rsidRPr="00097B2E" w:rsidRDefault="00EA4071" w:rsidP="00420582">
            <w:pPr>
              <w:jc w:val="center"/>
              <w:rPr>
                <w:rFonts w:ascii="Arial LatArm" w:hAnsi="Arial LatArm" w:cs="Arial"/>
                <w:sz w:val="18"/>
                <w:szCs w:val="18"/>
              </w:rPr>
            </w:pPr>
          </w:p>
        </w:tc>
        <w:tc>
          <w:tcPr>
            <w:tcW w:w="821" w:type="dxa"/>
            <w:vAlign w:val="bottom"/>
          </w:tcPr>
          <w:p w14:paraId="7CACB798" w14:textId="77777777" w:rsidR="00EA4071" w:rsidRPr="00097B2E" w:rsidRDefault="00EA4071" w:rsidP="00420582">
            <w:pPr>
              <w:jc w:val="right"/>
              <w:rPr>
                <w:rFonts w:ascii="Arial LatArm" w:hAnsi="Arial LatArm" w:cs="Arial"/>
                <w:sz w:val="18"/>
                <w:szCs w:val="18"/>
              </w:rPr>
            </w:pPr>
          </w:p>
        </w:tc>
        <w:tc>
          <w:tcPr>
            <w:tcW w:w="993" w:type="dxa"/>
            <w:vAlign w:val="center"/>
          </w:tcPr>
          <w:p w14:paraId="090C408D" w14:textId="49382055" w:rsidR="00EA4071" w:rsidRPr="00E65690" w:rsidRDefault="00EA4071" w:rsidP="00420582">
            <w:pPr>
              <w:jc w:val="center"/>
            </w:pPr>
            <w:r>
              <w:rPr>
                <w:rFonts w:ascii="Calibri" w:hAnsi="Calibri" w:cs="Calibri"/>
                <w:color w:val="000000"/>
                <w:sz w:val="22"/>
                <w:szCs w:val="22"/>
              </w:rPr>
              <w:t>9.486</w:t>
            </w:r>
          </w:p>
        </w:tc>
        <w:tc>
          <w:tcPr>
            <w:tcW w:w="879" w:type="dxa"/>
          </w:tcPr>
          <w:p w14:paraId="36151E4A" w14:textId="49518EDC"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337D825"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706BE66B" w14:textId="1F34EFD8" w:rsidR="00EA4071" w:rsidRPr="003B3FF8" w:rsidRDefault="00EA4071" w:rsidP="00387C09">
            <w:pPr>
              <w:jc w:val="center"/>
              <w:rPr>
                <w:rFonts w:ascii="Sylfaen" w:hAnsi="Sylfaen" w:cs="Sylfaen"/>
                <w:sz w:val="16"/>
                <w:szCs w:val="16"/>
                <w:lang w:val="hy-AM"/>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r w:rsidR="00F726D9" w:rsidRPr="00097B2E" w14:paraId="7228AD3C" w14:textId="77777777" w:rsidTr="00770F0B">
        <w:trPr>
          <w:trHeight w:val="246"/>
        </w:trPr>
        <w:tc>
          <w:tcPr>
            <w:tcW w:w="851" w:type="dxa"/>
          </w:tcPr>
          <w:p w14:paraId="4B29E911" w14:textId="77777777" w:rsidR="00F726D9" w:rsidRPr="00097B2E" w:rsidRDefault="00F726D9" w:rsidP="00420582">
            <w:pPr>
              <w:jc w:val="center"/>
              <w:rPr>
                <w:rFonts w:ascii="Sylfaen" w:hAnsi="Sylfaen"/>
                <w:sz w:val="18"/>
                <w:szCs w:val="18"/>
                <w:lang w:val="ru-RU"/>
              </w:rPr>
            </w:pPr>
            <w:r w:rsidRPr="00097B2E">
              <w:rPr>
                <w:rFonts w:ascii="Sylfaen" w:hAnsi="Sylfaen"/>
                <w:sz w:val="18"/>
                <w:szCs w:val="18"/>
                <w:lang w:val="ru-RU"/>
              </w:rPr>
              <w:t>18:00</w:t>
            </w:r>
          </w:p>
        </w:tc>
        <w:tc>
          <w:tcPr>
            <w:tcW w:w="1418" w:type="dxa"/>
            <w:tcBorders>
              <w:top w:val="nil"/>
              <w:left w:val="single" w:sz="4" w:space="0" w:color="auto"/>
              <w:bottom w:val="single" w:sz="4" w:space="0" w:color="auto"/>
              <w:right w:val="single" w:sz="4" w:space="0" w:color="auto"/>
            </w:tcBorders>
            <w:shd w:val="clear" w:color="auto" w:fill="auto"/>
            <w:vAlign w:val="bottom"/>
          </w:tcPr>
          <w:p w14:paraId="21DF06D2" w14:textId="4A75A52E" w:rsidR="00F726D9" w:rsidRPr="00097B2E" w:rsidRDefault="00F726D9" w:rsidP="00420582">
            <w:pPr>
              <w:rPr>
                <w:sz w:val="18"/>
                <w:szCs w:val="18"/>
              </w:rPr>
            </w:pPr>
            <w:r w:rsidRPr="00233BB5">
              <w:rPr>
                <w:rFonts w:ascii="GHEA Grapalat" w:hAnsi="GHEA Grapalat" w:cs="Calibri"/>
                <w:color w:val="000000"/>
                <w:sz w:val="18"/>
                <w:szCs w:val="18"/>
              </w:rPr>
              <w:t>15331170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415715F" w14:textId="4CC85959" w:rsidR="00F726D9" w:rsidRPr="00097B2E" w:rsidRDefault="00F726D9" w:rsidP="00420582">
            <w:pPr>
              <w:rPr>
                <w:rFonts w:ascii="Sylfaen" w:hAnsi="Sylfaen" w:cs="Arial"/>
                <w:sz w:val="18"/>
                <w:szCs w:val="18"/>
                <w:lang w:val="ru-RU"/>
              </w:rPr>
            </w:pPr>
            <w:r w:rsidRPr="00884D9D">
              <w:rPr>
                <w:rFonts w:ascii="Calibri" w:hAnsi="Calibri" w:cs="Calibri"/>
                <w:color w:val="000000"/>
                <w:sz w:val="20"/>
                <w:szCs w:val="20"/>
                <w:lang w:eastAsia="ru-RU"/>
              </w:rPr>
              <w:t>Красный молотый сладкий перец</w:t>
            </w:r>
          </w:p>
        </w:tc>
        <w:tc>
          <w:tcPr>
            <w:tcW w:w="609" w:type="dxa"/>
          </w:tcPr>
          <w:p w14:paraId="45AAFD23" w14:textId="43428C13" w:rsidR="00F726D9" w:rsidRPr="00097B2E" w:rsidRDefault="00F726D9" w:rsidP="00420582">
            <w:pPr>
              <w:rPr>
                <w:rFonts w:ascii="Sylfaen" w:hAnsi="Sylfaen"/>
                <w:sz w:val="18"/>
                <w:szCs w:val="18"/>
              </w:rPr>
            </w:pPr>
          </w:p>
        </w:tc>
        <w:tc>
          <w:tcPr>
            <w:tcW w:w="5373" w:type="dxa"/>
            <w:vAlign w:val="bottom"/>
          </w:tcPr>
          <w:p w14:paraId="4BBE0753" w14:textId="73FE3505" w:rsidR="00F726D9" w:rsidRPr="00097B2E" w:rsidRDefault="00F726D9" w:rsidP="00420582">
            <w:pPr>
              <w:rPr>
                <w:rFonts w:ascii="GHEA Grapalat" w:hAnsi="GHEA Grapalat" w:cs="Sylfaen"/>
                <w:sz w:val="18"/>
                <w:szCs w:val="18"/>
                <w:lang w:val="hy-AM"/>
              </w:rPr>
            </w:pPr>
            <w:r w:rsidRPr="000011BD">
              <w:rPr>
                <w:rFonts w:ascii="GHEA Grapalat" w:hAnsi="GHEA Grapalat" w:cs="Sylfaen"/>
                <w:sz w:val="20"/>
                <w:szCs w:val="20"/>
                <w:lang w:val="hy-AM"/>
              </w:rPr>
              <w:t>Приправа перец красный сладкий молотый, влажность не более 12%, эфирное масло не менее 0,8%, наличие золы 5-6%, ГОСТ 29053-91. Безопасность:</w:t>
            </w:r>
            <w:r w:rsidRPr="000011BD">
              <w:rPr>
                <w:rFonts w:ascii="GHEA Grapalat" w:hAnsi="GHEA Grapalat" w:cs="Sylfaen"/>
                <w:color w:val="000000"/>
                <w:sz w:val="20"/>
                <w:szCs w:val="20"/>
                <w:lang w:val="hy-AM"/>
              </w:rPr>
              <w:t xml:space="preserve">N 2-III-4.9-01-2010 гигиенических норм и статья 8 Закона РА "О безопасности пищевых продуктов".</w:t>
            </w:r>
          </w:p>
        </w:tc>
        <w:tc>
          <w:tcPr>
            <w:tcW w:w="709" w:type="dxa"/>
            <w:vAlign w:val="center"/>
          </w:tcPr>
          <w:p w14:paraId="542BCC4C" w14:textId="42B56077" w:rsidR="00F726D9" w:rsidRPr="00097B2E" w:rsidRDefault="00F726D9" w:rsidP="00420582">
            <w:pPr>
              <w:jc w:val="center"/>
              <w:rPr>
                <w:rFonts w:ascii="Sylfaen" w:hAnsi="Sylfaen" w:cs="Sylfaen"/>
                <w:sz w:val="18"/>
                <w:szCs w:val="18"/>
                <w:lang w:val="hy-AM"/>
              </w:rPr>
            </w:pPr>
            <w:r>
              <w:rPr>
                <w:rFonts w:ascii="Sylfaen" w:hAnsi="Sylfaen" w:cs="Sylfaen"/>
                <w:color w:val="000000"/>
                <w:sz w:val="22"/>
                <w:szCs w:val="22"/>
              </w:rPr>
              <w:t>кг</w:t>
            </w:r>
          </w:p>
        </w:tc>
        <w:tc>
          <w:tcPr>
            <w:tcW w:w="567" w:type="dxa"/>
            <w:vAlign w:val="bottom"/>
          </w:tcPr>
          <w:p w14:paraId="2F4974F3" w14:textId="77777777" w:rsidR="00F726D9" w:rsidRPr="00097B2E" w:rsidRDefault="00F726D9" w:rsidP="00420582">
            <w:pPr>
              <w:jc w:val="center"/>
              <w:rPr>
                <w:rFonts w:ascii="Arial LatArm" w:hAnsi="Arial LatArm" w:cs="Arial"/>
                <w:sz w:val="18"/>
                <w:szCs w:val="18"/>
                <w:lang w:val="hy-AM"/>
              </w:rPr>
            </w:pPr>
          </w:p>
        </w:tc>
        <w:tc>
          <w:tcPr>
            <w:tcW w:w="821" w:type="dxa"/>
            <w:vAlign w:val="bottom"/>
          </w:tcPr>
          <w:p w14:paraId="301852FD" w14:textId="77777777" w:rsidR="00F726D9" w:rsidRPr="00097B2E" w:rsidRDefault="00F726D9" w:rsidP="00420582">
            <w:pPr>
              <w:jc w:val="right"/>
              <w:rPr>
                <w:rFonts w:ascii="Arial LatArm" w:hAnsi="Arial LatArm" w:cs="Arial"/>
                <w:sz w:val="18"/>
                <w:szCs w:val="18"/>
                <w:lang w:val="hy-AM"/>
              </w:rPr>
            </w:pPr>
          </w:p>
        </w:tc>
        <w:tc>
          <w:tcPr>
            <w:tcW w:w="993" w:type="dxa"/>
            <w:vAlign w:val="center"/>
          </w:tcPr>
          <w:p w14:paraId="30347D0B" w14:textId="0C942094" w:rsidR="00F726D9" w:rsidRPr="00E65690" w:rsidRDefault="00F726D9" w:rsidP="00420582">
            <w:pPr>
              <w:jc w:val="center"/>
            </w:pPr>
            <w:r>
              <w:rPr>
                <w:rFonts w:ascii="Calibri" w:hAnsi="Calibri" w:cs="Calibri"/>
                <w:color w:val="000000"/>
                <w:sz w:val="22"/>
                <w:szCs w:val="22"/>
              </w:rPr>
              <w:t>0,918</w:t>
            </w:r>
          </w:p>
        </w:tc>
        <w:tc>
          <w:tcPr>
            <w:tcW w:w="879" w:type="dxa"/>
          </w:tcPr>
          <w:p w14:paraId="68ADCD42" w14:textId="00DBB3B5" w:rsidR="00F726D9" w:rsidRPr="00552863" w:rsidRDefault="00F726D9" w:rsidP="00420582">
            <w:pPr>
              <w:jc w:val="center"/>
              <w:rPr>
                <w:rFonts w:ascii="GHEA Grapalat" w:hAnsi="GHEA Grapalat"/>
                <w:sz w:val="14"/>
                <w:szCs w:val="14"/>
                <w:lang w:val="hy-AM"/>
              </w:rPr>
            </w:pPr>
            <w:r w:rsidRPr="00033D8A">
              <w:rPr>
                <w:rFonts w:ascii="GHEA Grapalat" w:hAnsi="GHEA Grapalat" w:cs="Sylfaen"/>
                <w:sz w:val="14"/>
                <w:szCs w:val="14"/>
                <w:lang w:val="af-ZA"/>
              </w:rPr>
              <w:t>Араратский марз, РА Новое лекарство</w:t>
            </w:r>
          </w:p>
        </w:tc>
        <w:tc>
          <w:tcPr>
            <w:tcW w:w="1147" w:type="dxa"/>
          </w:tcPr>
          <w:p w14:paraId="6EA85B01" w14:textId="77777777" w:rsidR="00F726D9" w:rsidRPr="00097B2E" w:rsidRDefault="00F726D9" w:rsidP="00420582">
            <w:pPr>
              <w:rPr>
                <w:rFonts w:ascii="Sylfaen" w:hAnsi="Sylfaen" w:cs="Calibri"/>
                <w:sz w:val="18"/>
                <w:szCs w:val="18"/>
                <w:lang w:val="hy-AM"/>
              </w:rPr>
            </w:pPr>
            <w:r w:rsidRPr="00097B2E">
              <w:rPr>
                <w:rFonts w:ascii="Sylfaen" w:hAnsi="Sylfaen" w:cs="Calibri"/>
                <w:sz w:val="18"/>
                <w:szCs w:val="18"/>
                <w:lang w:val="hy-AM"/>
              </w:rPr>
              <w:t>По предварительному заказу</w:t>
            </w:r>
          </w:p>
        </w:tc>
        <w:tc>
          <w:tcPr>
            <w:tcW w:w="1404" w:type="dxa"/>
            <w:vAlign w:val="center"/>
          </w:tcPr>
          <w:p w14:paraId="4BB82322" w14:textId="2081EB86" w:rsidR="00F726D9" w:rsidRPr="00EA4071" w:rsidRDefault="00F726D9" w:rsidP="00EA4071">
            <w:pPr>
              <w:jc w:val="center"/>
              <w:rPr>
                <w:rFonts w:ascii="Sylfaen" w:hAnsi="Sylfaen" w:cs="Sylfaen"/>
                <w:sz w:val="16"/>
                <w:szCs w:val="16"/>
                <w:lang w:val="ru-RU"/>
              </w:rPr>
            </w:pPr>
            <w:r w:rsidRPr="003B3FF8">
              <w:rPr>
                <w:rFonts w:ascii="GHEA Grapalat" w:eastAsia="Calibri" w:hAnsi="GHEA Grapalat"/>
                <w:bCs/>
                <w:iCs/>
                <w:sz w:val="18"/>
                <w:szCs w:val="18"/>
                <w:lang w:val="ru-RU"/>
              </w:rPr>
              <w:t>После подписания договора до</w:t>
            </w:r>
            <w:r>
              <w:rPr>
                <w:rFonts w:ascii="GHEA Grapalat" w:hAnsi="GHEA Grapalat"/>
                <w:iCs/>
                <w:sz w:val="18"/>
                <w:szCs w:val="18"/>
                <w:lang w:val="hy-AM"/>
              </w:rPr>
              <w:t>25.05.2025</w:t>
            </w:r>
          </w:p>
        </w:tc>
      </w:tr>
    </w:tbl>
    <w:p w14:paraId="289F62D3" w14:textId="77777777" w:rsidR="00AA04CB" w:rsidRDefault="00AA04CB" w:rsidP="00FE6C8C">
      <w:pPr>
        <w:jc w:val="center"/>
        <w:rPr>
          <w:rFonts w:ascii="GHEA Grapalat" w:hAnsi="GHEA Grapalat"/>
          <w:sz w:val="20"/>
          <w:lang w:val="hy-AM"/>
        </w:rPr>
      </w:pPr>
    </w:p>
    <w:p w14:paraId="2F1B2CA4" w14:textId="77777777"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Общие обязательные требования к группе продукции.</w:t>
      </w:r>
    </w:p>
    <w:p w14:paraId="408C69DE"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В соответствии с положением «О безопасности мяса и мясопродуктов» (МУ ТС 034/2013), принятым решением Совета Евразийской экономической комиссии от 9 октября 2013 г. № 68, и «О безопасности молока и мясопродуктов» молочная продукция», принятого постановлением № 67 (ТС МУ 033/2013).</w:t>
      </w:r>
      <w:r w:rsidRPr="00D82948">
        <w:rPr>
          <w:rFonts w:ascii="GHEA Grapalat" w:hAnsi="GHEA Grapalat"/>
          <w:sz w:val="20"/>
          <w:lang w:val="pt-BR"/>
        </w:rPr>
        <w:t xml:space="preserve"> </w:t>
      </w:r>
    </w:p>
    <w:p w14:paraId="65C63EC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Постановление Правительства РА от 29 сентября 2011 года № 1438-Н «Об утверждении технического регламента на яйца и яичные продукты» и статья 9 Закона РА «О безопасности пищевых продуктов». АСТ 182-2012.</w:t>
      </w:r>
    </w:p>
    <w:p w14:paraId="0162CC3C"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lastRenderedPageBreak/>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№874 от 9 декабря 2011 года.</w:t>
      </w:r>
    </w:p>
    <w:p w14:paraId="4641C3E8" w14:textId="77777777"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6405784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согласно Решению Комиссии Таможенного союза от 9 декабря 2011 года № 880 «О безопасности пищевой продукции» (ТС 021/2011),  </w:t>
      </w:r>
    </w:p>
    <w:p w14:paraId="40E3BDF7"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«Пищевая продукция в части ее маркировки», утвержденная решением Комиссии Таможенного союза от 9 декабря 2011 года № 881 (СМ ТС 022/2011),</w:t>
      </w:r>
    </w:p>
    <w:p w14:paraId="7BFB90D5"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Статья 9 Положения «О безопасности упаковки» (ММ ТС 005/2011) и статья 9 Закона РА «О безопасности пищевых продуктов», принятых решением Комиссии Таможенного союза № 769 от 16 августа 2011 года.</w:t>
      </w:r>
    </w:p>
    <w:p w14:paraId="7CF02EFD" w14:textId="77777777"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Обязательные требования к поставке.</w:t>
      </w:r>
    </w:p>
    <w:p w14:paraId="2547AA9B" w14:textId="0E556278"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обучающихся, согласно заявке заказчика.</w:t>
      </w:r>
      <w:r w:rsidRPr="00CA5D49">
        <w:rPr>
          <w:rFonts w:ascii="Sylfaen" w:hAnsi="Sylfaen"/>
          <w:b/>
          <w:color w:val="FF0000"/>
          <w:lang w:val="hy-AM"/>
        </w:rPr>
        <w:t>ХЛЕБ БУДЕТ ПОДАВАТЬ ЕЖЕДНЕВНО, ОСТАЛЬНОЕ 2 ДНЯ В НЕДЕЛЮ.</w:t>
      </w:r>
    </w:p>
    <w:p w14:paraId="4968B82D" w14:textId="77777777"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516E7535" w14:textId="77777777" w:rsidR="00504F2A" w:rsidRPr="00A71D81" w:rsidRDefault="00504F2A" w:rsidP="00504F2A">
      <w:pPr>
        <w:jc w:val="both"/>
        <w:rPr>
          <w:rFonts w:ascii="GHEA Grapalat" w:hAnsi="GHEA Grapalat" w:cs="Sylfaen"/>
          <w:i/>
          <w:sz w:val="12"/>
          <w:szCs w:val="12"/>
          <w:lang w:val="pt-BR"/>
        </w:rPr>
      </w:pPr>
    </w:p>
    <w:p w14:paraId="15934A73" w14:textId="77777777" w:rsidR="00504F2A" w:rsidRPr="00A71D81" w:rsidRDefault="00504F2A" w:rsidP="00504F2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представлена ​​продукция, произведенная более чем одним производителем, а также с разными товарными знаками, торговыми марками и моделями, то в настоящее приложение включаются достаточно оцененные и представление сведений о производителе, то «торговая графа «марка, торговая марка, модель и наименование производителя», предусмотренная Соглашением, удалена. в этом случае Продавец также предоставляет Покупателю гарантийное письмо или сертификат соответствия от производителя товара или его представителя.</w:t>
      </w:r>
    </w:p>
    <w:p w14:paraId="4E9BC93C" w14:textId="77777777" w:rsidR="00504F2A" w:rsidRPr="00A71D81" w:rsidRDefault="00504F2A" w:rsidP="00504F2A">
      <w:pPr>
        <w:jc w:val="both"/>
        <w:rPr>
          <w:rFonts w:ascii="GHEA Grapalat" w:hAnsi="GHEA Grapalat"/>
          <w:sz w:val="12"/>
          <w:szCs w:val="12"/>
          <w:lang w:val="pt-BR"/>
        </w:rPr>
      </w:pPr>
    </w:p>
    <w:p w14:paraId="4983EA1F" w14:textId="77777777"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от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D7206D" w:rsidRPr="00A71D81" w14:paraId="438E47FE" w14:textId="77777777" w:rsidTr="00B10B54">
        <w:trPr>
          <w:jc w:val="center"/>
        </w:trPr>
        <w:tc>
          <w:tcPr>
            <w:tcW w:w="5037" w:type="dxa"/>
          </w:tcPr>
          <w:p w14:paraId="445A00B3"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ПОКУПАТЕЛЬ:</w:t>
            </w:r>
          </w:p>
          <w:p w14:paraId="4BD99EEE"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&lt;&lt;Нор Кюринская средняя школа Араратской области, РА&gt;&gt; ННОК</w:t>
            </w:r>
          </w:p>
          <w:p w14:paraId="76B2EA5F"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ул. Г. Нор Кюри 1, дом 11</w:t>
            </w:r>
          </w:p>
          <w:p w14:paraId="48D63D84"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5E02C64C"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Оперативный департамент Министерства финансов РА</w:t>
            </w:r>
          </w:p>
          <w:p w14:paraId="2B7E272E"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21B1D3D3" w14:textId="77777777" w:rsidR="00D7206D" w:rsidRDefault="00D7206D" w:rsidP="00082964">
            <w:pPr>
              <w:spacing w:line="276" w:lineRule="auto"/>
              <w:rPr>
                <w:rFonts w:ascii="Sylfaen" w:hAnsi="Sylfaen"/>
                <w:color w:val="000000"/>
                <w:sz w:val="20"/>
                <w:szCs w:val="20"/>
                <w:lang w:val="hy-AM"/>
              </w:rPr>
            </w:pPr>
          </w:p>
          <w:p w14:paraId="3E17FD66" w14:textId="77777777" w:rsidR="00D7206D" w:rsidRDefault="00D7206D" w:rsidP="00082964">
            <w:pPr>
              <w:spacing w:line="276" w:lineRule="auto"/>
              <w:rPr>
                <w:rFonts w:ascii="Sylfaen" w:hAnsi="Sylfaen"/>
                <w:color w:val="000000"/>
                <w:sz w:val="20"/>
                <w:szCs w:val="20"/>
                <w:lang w:val="hy-AM"/>
              </w:rPr>
            </w:pPr>
          </w:p>
          <w:p w14:paraId="3961114A" w14:textId="77777777" w:rsidR="00D7206D" w:rsidRPr="00AE7170" w:rsidRDefault="00D7206D" w:rsidP="00082964">
            <w:pPr>
              <w:spacing w:line="276" w:lineRule="auto"/>
              <w:rPr>
                <w:rFonts w:ascii="Sylfaen" w:hAnsi="Sylfaen"/>
                <w:color w:val="000000"/>
                <w:sz w:val="20"/>
                <w:szCs w:val="20"/>
                <w:lang w:val="hy-AM"/>
              </w:rPr>
            </w:pPr>
          </w:p>
          <w:p w14:paraId="5BE1188D"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6577BCCD"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0868B3E1" w14:textId="3D92EDAC" w:rsidR="00D7206D" w:rsidRPr="006F106E" w:rsidRDefault="00D7206D"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33C97031" w14:textId="77777777" w:rsidR="00D7206D" w:rsidRPr="006F106E" w:rsidRDefault="00D7206D" w:rsidP="00EF3662">
            <w:pPr>
              <w:jc w:val="center"/>
              <w:rPr>
                <w:rFonts w:ascii="GHEA Grapalat" w:hAnsi="GHEA Grapalat"/>
                <w:lang w:val="hy-AM"/>
              </w:rPr>
            </w:pPr>
          </w:p>
        </w:tc>
        <w:tc>
          <w:tcPr>
            <w:tcW w:w="4343" w:type="dxa"/>
          </w:tcPr>
          <w:p w14:paraId="5858F545"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ПРОДАВЕЦ</w:t>
            </w:r>
          </w:p>
          <w:p w14:paraId="67C64CBA" w14:textId="77777777" w:rsidR="00D7206D" w:rsidRPr="00A71D81" w:rsidRDefault="00D7206D" w:rsidP="00082964">
            <w:pPr>
              <w:jc w:val="center"/>
              <w:rPr>
                <w:rFonts w:ascii="GHEA Grapalat" w:hAnsi="GHEA Grapalat"/>
                <w:lang w:val="hy-AM"/>
              </w:rPr>
            </w:pPr>
          </w:p>
          <w:p w14:paraId="3D7A74A8" w14:textId="77777777" w:rsidR="00D7206D" w:rsidRPr="00A71D81" w:rsidRDefault="00D7206D" w:rsidP="00082964">
            <w:pPr>
              <w:jc w:val="center"/>
              <w:rPr>
                <w:rFonts w:ascii="GHEA Grapalat" w:hAnsi="GHEA Grapalat"/>
                <w:lang w:val="hy-AM"/>
              </w:rPr>
            </w:pPr>
          </w:p>
          <w:p w14:paraId="1DDA18E4"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52F99DB9"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4D249334" w:rsidR="00D7206D" w:rsidRPr="00A71D81" w:rsidRDefault="00D7206D"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2ABE9B1B" w:rsidR="00071D1C" w:rsidRPr="00A71D81" w:rsidRDefault="00071D1C" w:rsidP="00EF3662">
      <w:pPr>
        <w:jc w:val="center"/>
        <w:rPr>
          <w:rFonts w:ascii="GHEA Grapalat" w:hAnsi="GHEA Grapalat"/>
          <w:sz w:val="20"/>
        </w:rPr>
      </w:pPr>
    </w:p>
    <w:p w14:paraId="4CE1F474" w14:textId="77777777" w:rsidR="00EA4071" w:rsidRDefault="00EA4071" w:rsidP="00EF3662">
      <w:pPr>
        <w:jc w:val="right"/>
        <w:rPr>
          <w:rFonts w:ascii="GHEA Grapalat" w:hAnsi="GHEA Grapalat"/>
          <w:i/>
          <w:sz w:val="18"/>
          <w:lang w:val="ru-RU"/>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628A6707" w14:textId="5FE06470"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АМД: 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3A632D"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14:paraId="1B729F80" w14:textId="1C185002" w:rsidR="00573C6B" w:rsidRPr="00A71D81" w:rsidRDefault="00573C6B" w:rsidP="00EA4071">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 месяцам, в том числе**</w:t>
            </w:r>
            <w:bookmarkStart w:id="8" w:name="_GoBack"/>
            <w:bookmarkEnd w:id="8"/>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3D60082D" w14:textId="77777777" w:rsidR="00573C6B" w:rsidRPr="00A71D81" w:rsidRDefault="00573C6B" w:rsidP="00CE5651">
            <w:pPr>
              <w:jc w:val="center"/>
              <w:rPr>
                <w:rFonts w:ascii="GHEA Grapalat" w:hAnsi="GHEA Grapalat"/>
                <w:sz w:val="18"/>
                <w:lang w:val="es-ES"/>
              </w:rPr>
            </w:pPr>
          </w:p>
        </w:tc>
      </w:tr>
      <w:tr w:rsidR="00EA4071" w:rsidRPr="00A71D81" w14:paraId="3259970B" w14:textId="77777777" w:rsidTr="00017189">
        <w:trPr>
          <w:trHeight w:val="315"/>
        </w:trPr>
        <w:tc>
          <w:tcPr>
            <w:tcW w:w="1314" w:type="dxa"/>
            <w:vAlign w:val="center"/>
          </w:tcPr>
          <w:p w14:paraId="671C2E1A" w14:textId="5DD15708" w:rsidR="00EA4071" w:rsidRPr="00BA7BE2" w:rsidRDefault="00EA4071" w:rsidP="00BA7BE2">
            <w:pPr>
              <w:jc w:val="center"/>
              <w:rPr>
                <w:rFonts w:ascii="GHEA Grapalat" w:hAnsi="GHEA Grapalat"/>
                <w:sz w:val="20"/>
                <w:lang w:val="ru-RU"/>
              </w:rPr>
            </w:pPr>
            <w:r w:rsidRPr="00097B2E">
              <w:rPr>
                <w:rFonts w:ascii="Sylfaen" w:hAnsi="Sylfaen"/>
                <w:sz w:val="18"/>
                <w:szCs w:val="18"/>
                <w:lang w:val="ru-RU"/>
              </w:rPr>
              <w:t>1:</w:t>
            </w:r>
          </w:p>
        </w:tc>
        <w:tc>
          <w:tcPr>
            <w:tcW w:w="1944" w:type="dxa"/>
          </w:tcPr>
          <w:p w14:paraId="3F2179DB" w14:textId="26FFC0E7" w:rsidR="00EA4071" w:rsidRPr="003C210A" w:rsidRDefault="00EA4071" w:rsidP="00CE5651">
            <w:pPr>
              <w:jc w:val="center"/>
              <w:rPr>
                <w:rFonts w:ascii="GHEA Grapalat" w:hAnsi="GHEA Grapalat"/>
                <w:sz w:val="20"/>
                <w:szCs w:val="20"/>
                <w:lang w:val="hy-AM"/>
              </w:rPr>
            </w:pPr>
            <w:r w:rsidRPr="00097B2E">
              <w:rPr>
                <w:sz w:val="18"/>
                <w:szCs w:val="18"/>
              </w:rPr>
              <w:t>15811100</w:t>
            </w:r>
          </w:p>
        </w:tc>
        <w:tc>
          <w:tcPr>
            <w:tcW w:w="3924" w:type="dxa"/>
            <w:vAlign w:val="center"/>
          </w:tcPr>
          <w:p w14:paraId="024C9B4E" w14:textId="2CBC297A" w:rsidR="00EA4071" w:rsidRPr="00D0150B" w:rsidRDefault="00EA4071" w:rsidP="00CE5651">
            <w:pPr>
              <w:jc w:val="center"/>
              <w:rPr>
                <w:rFonts w:ascii="GHEA Grapalat" w:hAnsi="GHEA Grapalat"/>
                <w:sz w:val="20"/>
                <w:szCs w:val="20"/>
                <w:lang w:val="es-ES"/>
              </w:rPr>
            </w:pPr>
            <w:r>
              <w:rPr>
                <w:rFonts w:ascii="Sylfaen" w:hAnsi="Sylfaen" w:cs="Calibri"/>
                <w:color w:val="000000"/>
                <w:sz w:val="20"/>
                <w:szCs w:val="20"/>
              </w:rPr>
              <w:t>Хлеб</w:t>
            </w:r>
          </w:p>
        </w:tc>
        <w:tc>
          <w:tcPr>
            <w:tcW w:w="474" w:type="dxa"/>
          </w:tcPr>
          <w:p w14:paraId="4FEEC385" w14:textId="13E2906F"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5CFAA66" w14:textId="308E6B08"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C8D6CE" w14:textId="0C83FAE5"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5E58F2D" w14:textId="05EB5A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2B2923B" w14:textId="2DEBD02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7A0B5F5" w14:textId="09C186B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B712749" w14:textId="4F9CAAB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FCE698" w14:textId="082E30C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47275592" w14:textId="6019050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EA4071" w:rsidRPr="00A71D81" w:rsidRDefault="00EA4071" w:rsidP="00CE5651">
            <w:pPr>
              <w:jc w:val="center"/>
              <w:rPr>
                <w:rFonts w:ascii="GHEA Grapalat" w:hAnsi="GHEA Grapalat"/>
                <w:b/>
                <w:lang w:val="pt-BR"/>
              </w:rPr>
            </w:pPr>
            <w:r w:rsidRPr="00C143EB">
              <w:rPr>
                <w:rFonts w:ascii="GHEA Grapalat" w:hAnsi="GHEA Grapalat" w:cs="Arial"/>
                <w:sz w:val="18"/>
                <w:szCs w:val="18"/>
              </w:rPr>
              <w:t>%</w:t>
            </w:r>
          </w:p>
        </w:tc>
      </w:tr>
      <w:tr w:rsidR="00EA4071" w:rsidRPr="00A71D81" w14:paraId="53F46295" w14:textId="77777777" w:rsidTr="00017189">
        <w:trPr>
          <w:trHeight w:val="315"/>
        </w:trPr>
        <w:tc>
          <w:tcPr>
            <w:tcW w:w="1314" w:type="dxa"/>
            <w:vAlign w:val="center"/>
          </w:tcPr>
          <w:p w14:paraId="1AFABDC0" w14:textId="65EFC61E" w:rsidR="00EA4071" w:rsidRDefault="00EA4071" w:rsidP="00BA7BE2">
            <w:pPr>
              <w:jc w:val="center"/>
              <w:rPr>
                <w:rFonts w:ascii="Sylfaen" w:hAnsi="Sylfaen"/>
                <w:sz w:val="20"/>
              </w:rPr>
            </w:pPr>
            <w:r w:rsidRPr="00097B2E">
              <w:rPr>
                <w:rFonts w:ascii="GHEA Grapalat" w:hAnsi="GHEA Grapalat"/>
                <w:sz w:val="18"/>
                <w:szCs w:val="18"/>
                <w:lang w:val="ru-RU"/>
              </w:rPr>
              <w:t>2:</w:t>
            </w:r>
          </w:p>
        </w:tc>
        <w:tc>
          <w:tcPr>
            <w:tcW w:w="1944" w:type="dxa"/>
          </w:tcPr>
          <w:p w14:paraId="204E36FC" w14:textId="3A90672F" w:rsidR="00EA4071" w:rsidRDefault="00EA4071" w:rsidP="00CE5651">
            <w:pPr>
              <w:jc w:val="center"/>
              <w:rPr>
                <w:rFonts w:ascii="GHEA Grapalat" w:hAnsi="GHEA Grapalat"/>
                <w:b/>
                <w:bCs/>
                <w:i/>
                <w:iCs/>
                <w:sz w:val="20"/>
                <w:szCs w:val="20"/>
                <w:lang w:val="hy-AM"/>
              </w:rPr>
            </w:pPr>
            <w:r w:rsidRPr="00097B2E">
              <w:rPr>
                <w:sz w:val="18"/>
                <w:szCs w:val="18"/>
              </w:rPr>
              <w:t>03142510</w:t>
            </w:r>
          </w:p>
        </w:tc>
        <w:tc>
          <w:tcPr>
            <w:tcW w:w="3924" w:type="dxa"/>
            <w:vAlign w:val="center"/>
          </w:tcPr>
          <w:p w14:paraId="73A018EB" w14:textId="30733AFD"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Яйцо</w:t>
            </w:r>
          </w:p>
        </w:tc>
        <w:tc>
          <w:tcPr>
            <w:tcW w:w="474" w:type="dxa"/>
          </w:tcPr>
          <w:p w14:paraId="5FE8D220" w14:textId="75CBBA07"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01D1FF0E" w14:textId="62ACD89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0325F00" w14:textId="3E3CD877"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7737591" w14:textId="3106A33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372221B" w14:textId="4A9CC46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C9324E6" w14:textId="6058C5C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3FB6325" w14:textId="484F386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1E17693F" w14:textId="6F11BBC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032D5175" w14:textId="309B51B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9AB87D" w14:textId="5199F4B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6A47C16" w14:textId="1A4D6B7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7F393F51" w14:textId="2720986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23EF2C5" w14:textId="2883C85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726E1EE7" w14:textId="77777777" w:rsidTr="00017189">
        <w:trPr>
          <w:trHeight w:val="315"/>
        </w:trPr>
        <w:tc>
          <w:tcPr>
            <w:tcW w:w="1314" w:type="dxa"/>
            <w:vAlign w:val="center"/>
          </w:tcPr>
          <w:p w14:paraId="2FD2632F" w14:textId="5271BAED" w:rsidR="00EA4071" w:rsidRDefault="00EA4071" w:rsidP="00BA7BE2">
            <w:pPr>
              <w:jc w:val="center"/>
              <w:rPr>
                <w:rFonts w:ascii="Sylfaen" w:hAnsi="Sylfaen"/>
                <w:sz w:val="20"/>
              </w:rPr>
            </w:pPr>
            <w:r w:rsidRPr="00097B2E">
              <w:rPr>
                <w:rFonts w:ascii="GHEA Grapalat" w:hAnsi="GHEA Grapalat"/>
                <w:sz w:val="18"/>
                <w:szCs w:val="18"/>
                <w:lang w:val="ru-RU"/>
              </w:rPr>
              <w:t>3:</w:t>
            </w:r>
          </w:p>
        </w:tc>
        <w:tc>
          <w:tcPr>
            <w:tcW w:w="1944" w:type="dxa"/>
          </w:tcPr>
          <w:p w14:paraId="3533E175" w14:textId="701CED16" w:rsidR="00EA4071" w:rsidRDefault="00EA4071" w:rsidP="00CE5651">
            <w:pPr>
              <w:jc w:val="center"/>
              <w:rPr>
                <w:rFonts w:ascii="GHEA Grapalat" w:hAnsi="GHEA Grapalat"/>
                <w:b/>
                <w:bCs/>
                <w:i/>
                <w:iCs/>
                <w:sz w:val="20"/>
                <w:szCs w:val="20"/>
                <w:lang w:val="hy-AM"/>
              </w:rPr>
            </w:pPr>
            <w:r w:rsidRPr="00097B2E">
              <w:rPr>
                <w:sz w:val="18"/>
                <w:szCs w:val="18"/>
              </w:rPr>
              <w:t>15850000</w:t>
            </w:r>
          </w:p>
        </w:tc>
        <w:tc>
          <w:tcPr>
            <w:tcW w:w="3924" w:type="dxa"/>
            <w:vAlign w:val="center"/>
          </w:tcPr>
          <w:p w14:paraId="225D281D" w14:textId="66054D5F"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макароны</w:t>
            </w:r>
          </w:p>
        </w:tc>
        <w:tc>
          <w:tcPr>
            <w:tcW w:w="474" w:type="dxa"/>
          </w:tcPr>
          <w:p w14:paraId="6AD89582" w14:textId="23AC983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1EC862E" w14:textId="1BFCF12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9E44031" w14:textId="3F492CB1"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47F7B76" w14:textId="66B058C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29B0014F" w14:textId="7B28712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02F0A51" w14:textId="48A789A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07AB9E5F" w14:textId="2232B6A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DE746ED" w14:textId="165D7C5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0C98D694" w14:textId="62AA77E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5E6CB57E" w14:textId="40C74DE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7B98CA" w14:textId="3905A25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FA13415" w14:textId="2830C4C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657D409" w14:textId="71F91D5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4F85B17" w14:textId="77777777" w:rsidTr="00017189">
        <w:trPr>
          <w:trHeight w:val="315"/>
        </w:trPr>
        <w:tc>
          <w:tcPr>
            <w:tcW w:w="1314" w:type="dxa"/>
            <w:vAlign w:val="center"/>
          </w:tcPr>
          <w:p w14:paraId="06D0A47B" w14:textId="0F4D6878" w:rsidR="00EA4071" w:rsidRDefault="00EA4071" w:rsidP="00BA7BE2">
            <w:pPr>
              <w:jc w:val="center"/>
              <w:rPr>
                <w:rFonts w:ascii="Sylfaen" w:hAnsi="Sylfaen"/>
                <w:sz w:val="20"/>
              </w:rPr>
            </w:pPr>
            <w:r w:rsidRPr="00097B2E">
              <w:rPr>
                <w:rFonts w:ascii="GHEA Grapalat" w:hAnsi="GHEA Grapalat"/>
                <w:sz w:val="18"/>
                <w:szCs w:val="18"/>
                <w:lang w:val="ru-RU"/>
              </w:rPr>
              <w:t>4:</w:t>
            </w:r>
          </w:p>
        </w:tc>
        <w:tc>
          <w:tcPr>
            <w:tcW w:w="1944" w:type="dxa"/>
          </w:tcPr>
          <w:p w14:paraId="0D42B078" w14:textId="27AD8396" w:rsidR="00EA4071" w:rsidRDefault="00EA4071" w:rsidP="00CE5651">
            <w:pPr>
              <w:jc w:val="center"/>
              <w:rPr>
                <w:rFonts w:ascii="GHEA Grapalat" w:hAnsi="GHEA Grapalat"/>
                <w:b/>
                <w:bCs/>
                <w:i/>
                <w:iCs/>
                <w:sz w:val="20"/>
                <w:szCs w:val="20"/>
                <w:lang w:val="hy-AM"/>
              </w:rPr>
            </w:pPr>
            <w:r w:rsidRPr="00097B2E">
              <w:rPr>
                <w:sz w:val="18"/>
                <w:szCs w:val="18"/>
              </w:rPr>
              <w:t>15331153</w:t>
            </w:r>
          </w:p>
        </w:tc>
        <w:tc>
          <w:tcPr>
            <w:tcW w:w="3924" w:type="dxa"/>
            <w:vAlign w:val="center"/>
          </w:tcPr>
          <w:p w14:paraId="52789E65" w14:textId="7276A780"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Чечевица</w:t>
            </w:r>
          </w:p>
        </w:tc>
        <w:tc>
          <w:tcPr>
            <w:tcW w:w="474" w:type="dxa"/>
          </w:tcPr>
          <w:p w14:paraId="7861685F" w14:textId="2F58C25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BEE02FE" w14:textId="51BCC4D4"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04F59521" w14:textId="75444582"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C66D812" w14:textId="164AEEC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707C1682" w14:textId="598999B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3786F9D" w14:textId="5E59A8C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E5EB394" w14:textId="0E96279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321BEA91" w14:textId="1B77CE2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402802F" w14:textId="7CE69A4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EFC7E2B" w14:textId="35B92DF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780EB19" w14:textId="1C265CE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7C7EFC2" w14:textId="06C654B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C459881" w14:textId="01ACF20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2185DF48" w14:textId="77777777" w:rsidTr="00017189">
        <w:trPr>
          <w:trHeight w:val="315"/>
        </w:trPr>
        <w:tc>
          <w:tcPr>
            <w:tcW w:w="1314" w:type="dxa"/>
            <w:vAlign w:val="center"/>
          </w:tcPr>
          <w:p w14:paraId="37FDEEB7" w14:textId="2E4C67C0" w:rsidR="00EA4071" w:rsidRDefault="00EA4071" w:rsidP="00BA7BE2">
            <w:pPr>
              <w:jc w:val="center"/>
              <w:rPr>
                <w:rFonts w:ascii="Sylfaen" w:hAnsi="Sylfaen"/>
                <w:sz w:val="20"/>
              </w:rPr>
            </w:pPr>
            <w:r w:rsidRPr="00097B2E">
              <w:rPr>
                <w:rFonts w:ascii="GHEA Grapalat" w:hAnsi="GHEA Grapalat"/>
                <w:sz w:val="18"/>
                <w:szCs w:val="18"/>
              </w:rPr>
              <w:t>5:00</w:t>
            </w:r>
          </w:p>
        </w:tc>
        <w:tc>
          <w:tcPr>
            <w:tcW w:w="1944" w:type="dxa"/>
          </w:tcPr>
          <w:p w14:paraId="23BBA17F" w14:textId="4434F0D0" w:rsidR="00EA4071" w:rsidRDefault="00EA4071" w:rsidP="00CE5651">
            <w:pPr>
              <w:jc w:val="center"/>
              <w:rPr>
                <w:rFonts w:ascii="GHEA Grapalat" w:hAnsi="GHEA Grapalat"/>
                <w:b/>
                <w:bCs/>
                <w:i/>
                <w:iCs/>
                <w:sz w:val="20"/>
                <w:szCs w:val="20"/>
                <w:lang w:val="hy-AM"/>
              </w:rPr>
            </w:pPr>
            <w:r w:rsidRPr="00097B2E">
              <w:rPr>
                <w:sz w:val="18"/>
                <w:szCs w:val="18"/>
              </w:rPr>
              <w:t>15616000</w:t>
            </w:r>
          </w:p>
        </w:tc>
        <w:tc>
          <w:tcPr>
            <w:tcW w:w="3924" w:type="dxa"/>
            <w:vAlign w:val="center"/>
          </w:tcPr>
          <w:p w14:paraId="702F55C2" w14:textId="4B4C40BA"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гречка</w:t>
            </w:r>
          </w:p>
        </w:tc>
        <w:tc>
          <w:tcPr>
            <w:tcW w:w="474" w:type="dxa"/>
          </w:tcPr>
          <w:p w14:paraId="62F9DE66" w14:textId="7B233759"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6D5D0B0" w14:textId="51D7DA6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3B3BD69" w14:textId="572B89CE"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1765E4E" w14:textId="53B67D3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50CA53C" w14:textId="0EDA01E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112BD2E7" w14:textId="30ABFE6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946B52B" w14:textId="3178CC0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08A116E1" w14:textId="5E2D738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6F76A91" w14:textId="62CDF8E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BFF252" w14:textId="12D32B5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6AC03616" w14:textId="4A3161A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6AE7E566" w14:textId="637CD38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585A1C" w14:textId="46CAFBC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5E94E4DD" w14:textId="77777777" w:rsidTr="00017189">
        <w:trPr>
          <w:trHeight w:val="315"/>
        </w:trPr>
        <w:tc>
          <w:tcPr>
            <w:tcW w:w="1314" w:type="dxa"/>
            <w:vAlign w:val="center"/>
          </w:tcPr>
          <w:p w14:paraId="6C4AB4FB" w14:textId="37560E0C" w:rsidR="00EA4071" w:rsidRDefault="00EA4071" w:rsidP="00BA7BE2">
            <w:pPr>
              <w:jc w:val="center"/>
              <w:rPr>
                <w:rFonts w:ascii="Sylfaen" w:hAnsi="Sylfaen"/>
                <w:sz w:val="20"/>
              </w:rPr>
            </w:pPr>
            <w:r w:rsidRPr="00097B2E">
              <w:rPr>
                <w:rFonts w:ascii="GHEA Grapalat" w:hAnsi="GHEA Grapalat"/>
                <w:sz w:val="18"/>
                <w:szCs w:val="18"/>
              </w:rPr>
              <w:t>6:00</w:t>
            </w:r>
          </w:p>
        </w:tc>
        <w:tc>
          <w:tcPr>
            <w:tcW w:w="1944" w:type="dxa"/>
          </w:tcPr>
          <w:p w14:paraId="090DE61E" w14:textId="7B65A2CB" w:rsidR="00EA4071" w:rsidRDefault="00EA4071" w:rsidP="00CE5651">
            <w:pPr>
              <w:jc w:val="center"/>
              <w:rPr>
                <w:rFonts w:ascii="GHEA Grapalat" w:hAnsi="GHEA Grapalat"/>
                <w:b/>
                <w:bCs/>
                <w:i/>
                <w:iCs/>
                <w:sz w:val="20"/>
                <w:szCs w:val="20"/>
                <w:lang w:val="hy-AM"/>
              </w:rPr>
            </w:pPr>
            <w:r w:rsidRPr="00097B2E">
              <w:rPr>
                <w:sz w:val="18"/>
                <w:szCs w:val="18"/>
              </w:rPr>
              <w:t>03221117</w:t>
            </w:r>
          </w:p>
        </w:tc>
        <w:tc>
          <w:tcPr>
            <w:tcW w:w="3924" w:type="dxa"/>
            <w:vAlign w:val="center"/>
          </w:tcPr>
          <w:p w14:paraId="7541B3C9" w14:textId="2FDD92E9"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Горох</w:t>
            </w:r>
          </w:p>
        </w:tc>
        <w:tc>
          <w:tcPr>
            <w:tcW w:w="474" w:type="dxa"/>
          </w:tcPr>
          <w:p w14:paraId="749B0A45" w14:textId="110F4BB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7AE5FAC4" w14:textId="60E3402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3D21B3A" w14:textId="3C528E29"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E6B5AD0" w14:textId="1AEE80A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7878FC4" w14:textId="5C86E1C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36A32081" w14:textId="514CA7A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B22C796" w14:textId="0238070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04F8D59" w14:textId="10B50FE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6EE7097" w14:textId="74296A5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4622200" w14:textId="73E25BA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3BF4F56" w14:textId="4DE32F3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D538178" w14:textId="1F96720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9A895F" w14:textId="69A20AE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18B22D53" w14:textId="77777777" w:rsidTr="00017189">
        <w:trPr>
          <w:trHeight w:val="315"/>
        </w:trPr>
        <w:tc>
          <w:tcPr>
            <w:tcW w:w="1314" w:type="dxa"/>
            <w:vAlign w:val="center"/>
          </w:tcPr>
          <w:p w14:paraId="25D1B7B0" w14:textId="3675BF0F" w:rsidR="00EA4071" w:rsidRDefault="00EA4071" w:rsidP="00BA7BE2">
            <w:pPr>
              <w:jc w:val="center"/>
              <w:rPr>
                <w:rFonts w:ascii="Sylfaen" w:hAnsi="Sylfaen"/>
                <w:sz w:val="20"/>
              </w:rPr>
            </w:pPr>
            <w:r w:rsidRPr="00097B2E">
              <w:rPr>
                <w:rFonts w:ascii="GHEA Grapalat" w:hAnsi="GHEA Grapalat"/>
                <w:sz w:val="18"/>
                <w:szCs w:val="18"/>
              </w:rPr>
              <w:t>7:00</w:t>
            </w:r>
          </w:p>
        </w:tc>
        <w:tc>
          <w:tcPr>
            <w:tcW w:w="1944" w:type="dxa"/>
          </w:tcPr>
          <w:p w14:paraId="79809501" w14:textId="5E2F6BBA" w:rsidR="00EA4071" w:rsidRDefault="00EA4071" w:rsidP="00CE5651">
            <w:pPr>
              <w:jc w:val="center"/>
              <w:rPr>
                <w:rFonts w:ascii="GHEA Grapalat" w:hAnsi="GHEA Grapalat"/>
                <w:b/>
                <w:bCs/>
                <w:i/>
                <w:iCs/>
                <w:sz w:val="20"/>
                <w:szCs w:val="20"/>
                <w:lang w:val="hy-AM"/>
              </w:rPr>
            </w:pPr>
            <w:r w:rsidRPr="00097B2E">
              <w:rPr>
                <w:sz w:val="18"/>
                <w:szCs w:val="18"/>
              </w:rPr>
              <w:t>03211300</w:t>
            </w:r>
          </w:p>
        </w:tc>
        <w:tc>
          <w:tcPr>
            <w:tcW w:w="3924" w:type="dxa"/>
            <w:vAlign w:val="center"/>
          </w:tcPr>
          <w:p w14:paraId="54E13ECC" w14:textId="2908AB98"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Рис</w:t>
            </w:r>
          </w:p>
        </w:tc>
        <w:tc>
          <w:tcPr>
            <w:tcW w:w="474" w:type="dxa"/>
          </w:tcPr>
          <w:p w14:paraId="603306A1" w14:textId="12D7909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0922542" w14:textId="092190C9"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1AC157E" w14:textId="46248B11"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1C1454F" w14:textId="4ACB0A3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E8CCCED" w14:textId="3D8FEB8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A9E8927" w14:textId="04C804B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7F00439A" w14:textId="3A72734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482E721E" w14:textId="0D30DEC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8DCB673" w14:textId="08882F6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0650338C" w14:textId="6B8E8DA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DD62633" w14:textId="56DE263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2B84500A" w14:textId="236C523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DFF5D7D" w14:textId="0D9AB9B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4D2B3EB" w14:textId="77777777" w:rsidTr="00F81F80">
        <w:trPr>
          <w:trHeight w:val="315"/>
        </w:trPr>
        <w:tc>
          <w:tcPr>
            <w:tcW w:w="1314" w:type="dxa"/>
            <w:vAlign w:val="center"/>
          </w:tcPr>
          <w:p w14:paraId="3FF72D66" w14:textId="524C5B23" w:rsidR="00EA4071" w:rsidRDefault="00EA4071" w:rsidP="00BA7BE2">
            <w:pPr>
              <w:jc w:val="center"/>
              <w:rPr>
                <w:rFonts w:ascii="Sylfaen" w:hAnsi="Sylfaen"/>
                <w:sz w:val="20"/>
              </w:rPr>
            </w:pPr>
            <w:r w:rsidRPr="00097B2E">
              <w:rPr>
                <w:rFonts w:ascii="GHEA Grapalat" w:hAnsi="GHEA Grapalat"/>
                <w:sz w:val="18"/>
                <w:szCs w:val="18"/>
                <w:lang w:val="ru-RU"/>
              </w:rPr>
              <w:t>8 часов</w:t>
            </w:r>
          </w:p>
        </w:tc>
        <w:tc>
          <w:tcPr>
            <w:tcW w:w="1944" w:type="dxa"/>
            <w:vAlign w:val="center"/>
          </w:tcPr>
          <w:p w14:paraId="08956D5D" w14:textId="56513C3C" w:rsidR="00EA4071" w:rsidRDefault="00EA4071"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24" w:type="dxa"/>
            <w:vAlign w:val="center"/>
          </w:tcPr>
          <w:p w14:paraId="67912AF3" w14:textId="702B1CB4" w:rsidR="00EA4071" w:rsidRDefault="00EA4071" w:rsidP="00CE5651">
            <w:pPr>
              <w:jc w:val="center"/>
              <w:rPr>
                <w:rFonts w:ascii="GHEA Grapalat" w:hAnsi="GHEA Grapalat"/>
                <w:b/>
                <w:bCs/>
                <w:i/>
                <w:iCs/>
                <w:sz w:val="20"/>
                <w:szCs w:val="20"/>
              </w:rPr>
            </w:pPr>
            <w:r>
              <w:rPr>
                <w:rFonts w:ascii="Arial" w:hAnsi="Arial" w:cs="Arial"/>
                <w:color w:val="000000"/>
                <w:sz w:val="20"/>
                <w:szCs w:val="20"/>
              </w:rPr>
              <w:t>Йогурт</w:t>
            </w:r>
          </w:p>
        </w:tc>
        <w:tc>
          <w:tcPr>
            <w:tcW w:w="474" w:type="dxa"/>
          </w:tcPr>
          <w:p w14:paraId="4729A5E3" w14:textId="72D352D6"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3CDC7BD" w14:textId="67BC165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8746212" w14:textId="02F7F2A8"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13E32029" w14:textId="6A53E7F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B5593A6" w14:textId="554C67C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D0DF71B" w14:textId="0869948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BCDC2AA" w14:textId="53BC6B0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2FB1D757" w14:textId="26E020F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549EE771" w14:textId="03D42C2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21B4C9" w14:textId="7DAE994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B2181F2" w14:textId="2E3A183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F8315BA" w14:textId="05C012C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2E5614D" w14:textId="349E495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66455C3" w14:textId="77777777" w:rsidTr="00017189">
        <w:trPr>
          <w:trHeight w:val="315"/>
        </w:trPr>
        <w:tc>
          <w:tcPr>
            <w:tcW w:w="1314" w:type="dxa"/>
            <w:vAlign w:val="center"/>
          </w:tcPr>
          <w:p w14:paraId="6199CEF1" w14:textId="329C9B31" w:rsidR="00EA4071" w:rsidRDefault="00EA4071" w:rsidP="00BA7BE2">
            <w:pPr>
              <w:jc w:val="center"/>
              <w:rPr>
                <w:rFonts w:ascii="Sylfaen" w:hAnsi="Sylfaen"/>
                <w:sz w:val="20"/>
              </w:rPr>
            </w:pPr>
            <w:r w:rsidRPr="00097B2E">
              <w:rPr>
                <w:rFonts w:ascii="GHEA Grapalat" w:hAnsi="GHEA Grapalat"/>
                <w:sz w:val="18"/>
                <w:szCs w:val="18"/>
                <w:lang w:val="ru-RU"/>
              </w:rPr>
              <w:t>9:00</w:t>
            </w:r>
          </w:p>
        </w:tc>
        <w:tc>
          <w:tcPr>
            <w:tcW w:w="1944" w:type="dxa"/>
          </w:tcPr>
          <w:p w14:paraId="64A4DF98" w14:textId="02D1B65C" w:rsidR="00EA4071" w:rsidRPr="00BA7BE2" w:rsidRDefault="00EA4071" w:rsidP="00BA7BE2">
            <w:pPr>
              <w:jc w:val="center"/>
              <w:rPr>
                <w:rFonts w:ascii="Sylfaen" w:hAnsi="Sylfaen" w:cs="Arial"/>
                <w:sz w:val="18"/>
                <w:szCs w:val="18"/>
                <w:lang w:val="ru-RU"/>
              </w:rPr>
            </w:pPr>
            <w:r w:rsidRPr="00097B2E">
              <w:rPr>
                <w:rFonts w:ascii="Sylfaen" w:hAnsi="Sylfaen" w:cs="Arial"/>
                <w:sz w:val="18"/>
                <w:szCs w:val="18"/>
              </w:rPr>
              <w:t>15421100</w:t>
            </w:r>
          </w:p>
        </w:tc>
        <w:tc>
          <w:tcPr>
            <w:tcW w:w="3924" w:type="dxa"/>
            <w:vAlign w:val="center"/>
          </w:tcPr>
          <w:p w14:paraId="2422C793" w14:textId="2C7B1F90" w:rsidR="00EA4071" w:rsidRDefault="00EA4071" w:rsidP="00CE5651">
            <w:pPr>
              <w:jc w:val="center"/>
              <w:rPr>
                <w:rFonts w:ascii="GHEA Grapalat" w:hAnsi="GHEA Grapalat"/>
                <w:b/>
                <w:bCs/>
                <w:i/>
                <w:iCs/>
                <w:sz w:val="20"/>
                <w:szCs w:val="20"/>
              </w:rPr>
            </w:pPr>
            <w:r>
              <w:rPr>
                <w:rFonts w:ascii="Arial" w:hAnsi="Arial" w:cs="Arial"/>
                <w:color w:val="000000"/>
                <w:sz w:val="20"/>
                <w:szCs w:val="20"/>
              </w:rPr>
              <w:t>Подсолнух</w:t>
            </w:r>
            <w:r>
              <w:rPr>
                <w:rFonts w:ascii="Baltica" w:hAnsi="Baltica" w:cs="Arial"/>
                <w:color w:val="000000"/>
                <w:sz w:val="20"/>
                <w:szCs w:val="20"/>
              </w:rPr>
              <w:t xml:space="preserve"> </w:t>
            </w:r>
            <w:r>
              <w:rPr>
                <w:rFonts w:ascii="Arial" w:hAnsi="Arial" w:cs="Arial"/>
                <w:color w:val="000000"/>
                <w:sz w:val="20"/>
                <w:szCs w:val="20"/>
              </w:rPr>
              <w:t>масло</w:t>
            </w:r>
          </w:p>
        </w:tc>
        <w:tc>
          <w:tcPr>
            <w:tcW w:w="474" w:type="dxa"/>
          </w:tcPr>
          <w:p w14:paraId="654F27D2" w14:textId="301DD55A"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8B77FD4" w14:textId="35B288C3"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2AFA802" w14:textId="7D24C496"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47CD0CD9" w14:textId="2FF72F4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2072BC8C" w14:textId="6F35F1D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CB806EC" w14:textId="5574EEA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6AEE712F" w14:textId="7E635B1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879162D" w14:textId="7F5C4F1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854B129" w14:textId="37708D0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41D528E" w14:textId="73DE6FF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3F4D134" w14:textId="377A930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20A7389" w14:textId="746738D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5FF18B9" w14:textId="36FCDDB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7A35DB03" w14:textId="77777777" w:rsidTr="008F36D8">
        <w:trPr>
          <w:trHeight w:val="315"/>
        </w:trPr>
        <w:tc>
          <w:tcPr>
            <w:tcW w:w="1314" w:type="dxa"/>
          </w:tcPr>
          <w:p w14:paraId="7B40CC62" w14:textId="5E4DFDA4" w:rsidR="00EA4071" w:rsidRDefault="00EA4071" w:rsidP="00BA7BE2">
            <w:pPr>
              <w:jc w:val="center"/>
              <w:rPr>
                <w:rFonts w:ascii="Sylfaen" w:hAnsi="Sylfaen"/>
                <w:sz w:val="20"/>
              </w:rPr>
            </w:pPr>
            <w:r w:rsidRPr="00097B2E">
              <w:rPr>
                <w:rFonts w:ascii="Sylfaen" w:hAnsi="Sylfaen"/>
                <w:sz w:val="18"/>
                <w:szCs w:val="18"/>
                <w:lang w:val="ru-RU"/>
              </w:rPr>
              <w:t>10:00</w:t>
            </w:r>
          </w:p>
        </w:tc>
        <w:tc>
          <w:tcPr>
            <w:tcW w:w="1944" w:type="dxa"/>
          </w:tcPr>
          <w:p w14:paraId="7FEDCBE0" w14:textId="71086FE4" w:rsidR="00EA4071" w:rsidRDefault="00EA4071"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24" w:type="dxa"/>
            <w:vAlign w:val="bottom"/>
          </w:tcPr>
          <w:p w14:paraId="60B34F60" w14:textId="03FBB36D" w:rsidR="00EA4071" w:rsidRDefault="00EA4071" w:rsidP="00CE5651">
            <w:pPr>
              <w:jc w:val="center"/>
              <w:rPr>
                <w:rFonts w:ascii="GHEA Grapalat" w:hAnsi="GHEA Grapalat"/>
                <w:b/>
                <w:bCs/>
                <w:i/>
                <w:iCs/>
                <w:sz w:val="20"/>
                <w:szCs w:val="20"/>
              </w:rPr>
            </w:pPr>
            <w:r>
              <w:rPr>
                <w:rFonts w:ascii="Arial" w:hAnsi="Arial" w:cs="Arial"/>
                <w:color w:val="000000"/>
                <w:sz w:val="20"/>
                <w:szCs w:val="20"/>
              </w:rPr>
              <w:t>Куриная грудка без костей</w:t>
            </w:r>
          </w:p>
        </w:tc>
        <w:tc>
          <w:tcPr>
            <w:tcW w:w="474" w:type="dxa"/>
          </w:tcPr>
          <w:p w14:paraId="59F91195" w14:textId="038EB00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32456B2" w14:textId="1D35634E"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41ED523" w14:textId="0696991F"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DE37DD4" w14:textId="38DE496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6B5EE6E2" w14:textId="038AC56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32CC6723" w14:textId="01F3E85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669D6714" w14:textId="44AA4FE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3F886167" w14:textId="1352C5C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6E0D7EE9" w14:textId="1DD252C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CAB053" w14:textId="28BE76F5"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8DB2768" w14:textId="2DE6669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A83B706" w14:textId="7AFAF45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A110691" w14:textId="087D8C8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0EE10E04" w14:textId="77777777" w:rsidTr="00017189">
        <w:trPr>
          <w:trHeight w:val="315"/>
        </w:trPr>
        <w:tc>
          <w:tcPr>
            <w:tcW w:w="1314" w:type="dxa"/>
          </w:tcPr>
          <w:p w14:paraId="302FA0E2" w14:textId="438708DC" w:rsidR="00EA4071" w:rsidRDefault="00EA4071" w:rsidP="00BA7BE2">
            <w:pPr>
              <w:jc w:val="center"/>
              <w:rPr>
                <w:rFonts w:ascii="Sylfaen" w:hAnsi="Sylfaen"/>
                <w:sz w:val="20"/>
              </w:rPr>
            </w:pPr>
            <w:r w:rsidRPr="00097B2E">
              <w:rPr>
                <w:rFonts w:ascii="Sylfaen" w:hAnsi="Sylfaen"/>
                <w:sz w:val="18"/>
                <w:szCs w:val="18"/>
                <w:lang w:val="ru-RU"/>
              </w:rPr>
              <w:t>11:00</w:t>
            </w:r>
          </w:p>
        </w:tc>
        <w:tc>
          <w:tcPr>
            <w:tcW w:w="1944" w:type="dxa"/>
          </w:tcPr>
          <w:p w14:paraId="2E3BD4DF" w14:textId="2E6BC873" w:rsidR="00EA4071" w:rsidRDefault="00EA4071" w:rsidP="00CE5651">
            <w:pPr>
              <w:jc w:val="center"/>
              <w:rPr>
                <w:rFonts w:ascii="GHEA Grapalat" w:hAnsi="GHEA Grapalat"/>
                <w:b/>
                <w:bCs/>
                <w:i/>
                <w:iCs/>
                <w:sz w:val="20"/>
                <w:szCs w:val="20"/>
                <w:lang w:val="hy-AM"/>
              </w:rPr>
            </w:pPr>
            <w:r w:rsidRPr="00097B2E">
              <w:rPr>
                <w:sz w:val="18"/>
                <w:szCs w:val="18"/>
              </w:rPr>
              <w:t>03221110</w:t>
            </w:r>
          </w:p>
        </w:tc>
        <w:tc>
          <w:tcPr>
            <w:tcW w:w="3924" w:type="dxa"/>
            <w:vAlign w:val="center"/>
          </w:tcPr>
          <w:p w14:paraId="48622F86" w14:textId="4328EC8D"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Морковь</w:t>
            </w:r>
          </w:p>
        </w:tc>
        <w:tc>
          <w:tcPr>
            <w:tcW w:w="474" w:type="dxa"/>
          </w:tcPr>
          <w:p w14:paraId="79C61093" w14:textId="1404616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E76E2FF" w14:textId="242F5F3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1EF1365" w14:textId="5A7CF095"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7BC803D2" w14:textId="42B2E99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347927D" w14:textId="7DC4D30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2BCBA159" w14:textId="0526090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DF9A84D" w14:textId="54C7525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2DBA6B10" w14:textId="697B15F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63AA1D87" w14:textId="5383AF9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03BA048" w14:textId="7DF40A5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A80B4A2" w14:textId="163CDD2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9E99D3" w14:textId="37FD1AA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7FE780" w14:textId="03F356D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7D3159C" w14:textId="77777777" w:rsidTr="00017189">
        <w:trPr>
          <w:trHeight w:val="315"/>
        </w:trPr>
        <w:tc>
          <w:tcPr>
            <w:tcW w:w="1314" w:type="dxa"/>
          </w:tcPr>
          <w:p w14:paraId="070E9FBD" w14:textId="25F4708D" w:rsidR="00EA4071" w:rsidRDefault="00EA4071" w:rsidP="00BA7BE2">
            <w:pPr>
              <w:jc w:val="center"/>
              <w:rPr>
                <w:rFonts w:ascii="Sylfaen" w:hAnsi="Sylfaen"/>
                <w:sz w:val="20"/>
              </w:rPr>
            </w:pPr>
            <w:r w:rsidRPr="00097B2E">
              <w:rPr>
                <w:rFonts w:ascii="Sylfaen" w:hAnsi="Sylfaen"/>
                <w:sz w:val="18"/>
                <w:szCs w:val="18"/>
                <w:lang w:val="ru-RU"/>
              </w:rPr>
              <w:t>12:00</w:t>
            </w:r>
          </w:p>
        </w:tc>
        <w:tc>
          <w:tcPr>
            <w:tcW w:w="1944" w:type="dxa"/>
          </w:tcPr>
          <w:p w14:paraId="5712C610" w14:textId="2D8E9C3A" w:rsidR="00EA4071" w:rsidRDefault="00EA4071" w:rsidP="00CE5651">
            <w:pPr>
              <w:jc w:val="center"/>
              <w:rPr>
                <w:rFonts w:ascii="GHEA Grapalat" w:hAnsi="GHEA Grapalat"/>
                <w:b/>
                <w:bCs/>
                <w:i/>
                <w:iCs/>
                <w:sz w:val="20"/>
                <w:szCs w:val="20"/>
                <w:lang w:val="hy-AM"/>
              </w:rPr>
            </w:pPr>
            <w:r w:rsidRPr="00097B2E">
              <w:rPr>
                <w:sz w:val="18"/>
                <w:szCs w:val="18"/>
              </w:rPr>
              <w:t>03221100</w:t>
            </w:r>
          </w:p>
        </w:tc>
        <w:tc>
          <w:tcPr>
            <w:tcW w:w="3924" w:type="dxa"/>
            <w:vAlign w:val="center"/>
          </w:tcPr>
          <w:p w14:paraId="06453AB1" w14:textId="0690D7CA"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Красная рука</w:t>
            </w:r>
          </w:p>
        </w:tc>
        <w:tc>
          <w:tcPr>
            <w:tcW w:w="474" w:type="dxa"/>
          </w:tcPr>
          <w:p w14:paraId="28E95AD7" w14:textId="07186F6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B4EA8F9" w14:textId="4865479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3B51B25" w14:textId="0626786C"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45DF273E" w14:textId="64B8BC7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1CF15655" w14:textId="02E03A4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7189C86D" w14:textId="1F3467A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DDAFDB9" w14:textId="7DAF9BA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6544936C" w14:textId="3206DCC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12D881AF" w14:textId="2956A94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F3DC2F" w14:textId="7CA9E83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2452C71A" w14:textId="1D3E0F0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ACE3A0" w14:textId="70D4187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1A526ED" w14:textId="13BACC7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323C857" w14:textId="77777777" w:rsidTr="00017189">
        <w:trPr>
          <w:trHeight w:val="315"/>
        </w:trPr>
        <w:tc>
          <w:tcPr>
            <w:tcW w:w="1314" w:type="dxa"/>
          </w:tcPr>
          <w:p w14:paraId="4354D52D" w14:textId="159DC617" w:rsidR="00EA4071" w:rsidRDefault="00EA4071" w:rsidP="00BA7BE2">
            <w:pPr>
              <w:jc w:val="center"/>
              <w:rPr>
                <w:rFonts w:ascii="Sylfaen" w:hAnsi="Sylfaen"/>
                <w:sz w:val="20"/>
              </w:rPr>
            </w:pPr>
            <w:r w:rsidRPr="00097B2E">
              <w:rPr>
                <w:rFonts w:ascii="Sylfaen" w:hAnsi="Sylfaen"/>
                <w:sz w:val="18"/>
                <w:szCs w:val="18"/>
                <w:lang w:val="ru-RU"/>
              </w:rPr>
              <w:t>13:00</w:t>
            </w:r>
          </w:p>
        </w:tc>
        <w:tc>
          <w:tcPr>
            <w:tcW w:w="1944" w:type="dxa"/>
          </w:tcPr>
          <w:p w14:paraId="288305B4" w14:textId="60C50AC3" w:rsidR="00EA4071" w:rsidRDefault="00EA4071" w:rsidP="00CE5651">
            <w:pPr>
              <w:jc w:val="center"/>
              <w:rPr>
                <w:rFonts w:ascii="GHEA Grapalat" w:hAnsi="GHEA Grapalat"/>
                <w:b/>
                <w:bCs/>
                <w:i/>
                <w:iCs/>
                <w:sz w:val="20"/>
                <w:szCs w:val="20"/>
                <w:lang w:val="hy-AM"/>
              </w:rPr>
            </w:pPr>
            <w:r w:rsidRPr="00097B2E">
              <w:rPr>
                <w:sz w:val="18"/>
                <w:szCs w:val="18"/>
              </w:rPr>
              <w:t>15311100</w:t>
            </w:r>
          </w:p>
        </w:tc>
        <w:tc>
          <w:tcPr>
            <w:tcW w:w="3924" w:type="dxa"/>
            <w:vAlign w:val="center"/>
          </w:tcPr>
          <w:p w14:paraId="457E8283" w14:textId="5C4F7699"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Картофель</w:t>
            </w:r>
          </w:p>
        </w:tc>
        <w:tc>
          <w:tcPr>
            <w:tcW w:w="474" w:type="dxa"/>
          </w:tcPr>
          <w:p w14:paraId="2161B74E" w14:textId="4F75850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CC1EB66" w14:textId="7078D1B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6708D81" w14:textId="0CE6771E"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6F18BD1" w14:textId="1E2232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B8DB7CE" w14:textId="6F28E9D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56D11C5F" w14:textId="387A091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F3A4DBE" w14:textId="54F2C4F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6AC534B5" w14:textId="4C4FB62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A83F6EC" w14:textId="0043DA0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3A47641" w14:textId="460F6F9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7597021" w14:textId="5937FCA5"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D2F9DFF" w14:textId="53E42E8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66CD0ACA" w14:textId="73DA53D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4C6724A0" w14:textId="77777777" w:rsidTr="00017189">
        <w:trPr>
          <w:trHeight w:val="315"/>
        </w:trPr>
        <w:tc>
          <w:tcPr>
            <w:tcW w:w="1314" w:type="dxa"/>
          </w:tcPr>
          <w:p w14:paraId="12FE9040" w14:textId="25D85358" w:rsidR="00EA4071" w:rsidRDefault="00EA4071" w:rsidP="00BA7BE2">
            <w:pPr>
              <w:jc w:val="center"/>
              <w:rPr>
                <w:rFonts w:ascii="Sylfaen" w:hAnsi="Sylfaen"/>
                <w:sz w:val="20"/>
              </w:rPr>
            </w:pPr>
            <w:r w:rsidRPr="00097B2E">
              <w:rPr>
                <w:rFonts w:ascii="Sylfaen" w:hAnsi="Sylfaen"/>
                <w:sz w:val="18"/>
                <w:szCs w:val="18"/>
                <w:lang w:val="ru-RU"/>
              </w:rPr>
              <w:t>14:00</w:t>
            </w:r>
          </w:p>
        </w:tc>
        <w:tc>
          <w:tcPr>
            <w:tcW w:w="1944" w:type="dxa"/>
          </w:tcPr>
          <w:p w14:paraId="4AF0A0CB" w14:textId="77021E3A" w:rsidR="00EA4071" w:rsidRDefault="00EA4071" w:rsidP="00CE5651">
            <w:pPr>
              <w:jc w:val="center"/>
              <w:rPr>
                <w:rFonts w:ascii="GHEA Grapalat" w:hAnsi="GHEA Grapalat"/>
                <w:b/>
                <w:bCs/>
                <w:i/>
                <w:iCs/>
                <w:sz w:val="20"/>
                <w:szCs w:val="20"/>
                <w:lang w:val="hy-AM"/>
              </w:rPr>
            </w:pPr>
            <w:r w:rsidRPr="00097B2E">
              <w:rPr>
                <w:sz w:val="18"/>
                <w:szCs w:val="18"/>
              </w:rPr>
              <w:t>03222128</w:t>
            </w:r>
          </w:p>
        </w:tc>
        <w:tc>
          <w:tcPr>
            <w:tcW w:w="3924" w:type="dxa"/>
            <w:vAlign w:val="center"/>
          </w:tcPr>
          <w:p w14:paraId="0C5578C5" w14:textId="77725785"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яблоко</w:t>
            </w:r>
          </w:p>
        </w:tc>
        <w:tc>
          <w:tcPr>
            <w:tcW w:w="474" w:type="dxa"/>
          </w:tcPr>
          <w:p w14:paraId="4606DC0E" w14:textId="6A7C23A5"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034F1A9" w14:textId="6612FDA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279B70" w14:textId="00747000"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3C82F69F" w14:textId="21032CE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73C10ED" w14:textId="0F9FEFD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2661FB70" w14:textId="3CBAA8B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7F7B907" w14:textId="007AD7E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15820402" w14:textId="290BA81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7E078A0" w14:textId="19CFA55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398058EF" w14:textId="4E07D29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E09541" w14:textId="1D27346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1CA9C94" w14:textId="0412918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4E5BBED" w14:textId="5765219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3C9ACB4" w14:textId="77777777" w:rsidTr="00017189">
        <w:trPr>
          <w:trHeight w:val="315"/>
        </w:trPr>
        <w:tc>
          <w:tcPr>
            <w:tcW w:w="1314" w:type="dxa"/>
          </w:tcPr>
          <w:p w14:paraId="1692E395" w14:textId="094295E4" w:rsidR="00EA4071" w:rsidRDefault="00EA4071" w:rsidP="00BA7BE2">
            <w:pPr>
              <w:jc w:val="center"/>
              <w:rPr>
                <w:rFonts w:ascii="Sylfaen" w:hAnsi="Sylfaen"/>
                <w:sz w:val="20"/>
              </w:rPr>
            </w:pPr>
            <w:r w:rsidRPr="00097B2E">
              <w:rPr>
                <w:rFonts w:ascii="Sylfaen" w:hAnsi="Sylfaen"/>
                <w:sz w:val="18"/>
                <w:szCs w:val="18"/>
                <w:lang w:val="ru-RU"/>
              </w:rPr>
              <w:t>15:00</w:t>
            </w:r>
          </w:p>
        </w:tc>
        <w:tc>
          <w:tcPr>
            <w:tcW w:w="1944" w:type="dxa"/>
          </w:tcPr>
          <w:p w14:paraId="1C317F35" w14:textId="5A7D11A9" w:rsidR="00EA4071" w:rsidRDefault="00EA4071" w:rsidP="00CE5651">
            <w:pPr>
              <w:jc w:val="center"/>
              <w:rPr>
                <w:rFonts w:ascii="GHEA Grapalat" w:hAnsi="GHEA Grapalat"/>
                <w:b/>
                <w:bCs/>
                <w:i/>
                <w:iCs/>
                <w:sz w:val="20"/>
                <w:szCs w:val="20"/>
                <w:lang w:val="hy-AM"/>
              </w:rPr>
            </w:pPr>
            <w:r w:rsidRPr="00097B2E">
              <w:rPr>
                <w:sz w:val="18"/>
                <w:szCs w:val="18"/>
              </w:rPr>
              <w:t>03221450</w:t>
            </w:r>
          </w:p>
        </w:tc>
        <w:tc>
          <w:tcPr>
            <w:tcW w:w="3924" w:type="dxa"/>
            <w:vAlign w:val="center"/>
          </w:tcPr>
          <w:p w14:paraId="31E9D0F2" w14:textId="75DF7FE3"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Капуста</w:t>
            </w:r>
          </w:p>
        </w:tc>
        <w:tc>
          <w:tcPr>
            <w:tcW w:w="474" w:type="dxa"/>
          </w:tcPr>
          <w:p w14:paraId="7201B2B2" w14:textId="37705832"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6314E40" w14:textId="0198C55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C93C331" w14:textId="0DF96906"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7BB415C0" w14:textId="11DE524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6B356C5" w14:textId="05C0088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9148C52" w14:textId="5FE7DE1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4580DF0" w14:textId="03B8834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11B9C75" w14:textId="3F3B935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B4E2067" w14:textId="5DC7416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3DD878" w14:textId="4024DD3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32A6779E" w14:textId="6146734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747C456" w14:textId="66C203E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43EC36" w14:textId="3C1D625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097EDF6" w14:textId="77777777" w:rsidTr="00017189">
        <w:trPr>
          <w:trHeight w:val="315"/>
        </w:trPr>
        <w:tc>
          <w:tcPr>
            <w:tcW w:w="1314" w:type="dxa"/>
          </w:tcPr>
          <w:p w14:paraId="49E2A907" w14:textId="350AEE54" w:rsidR="00EA4071" w:rsidRDefault="00EA4071" w:rsidP="00BA7BE2">
            <w:pPr>
              <w:jc w:val="center"/>
              <w:rPr>
                <w:rFonts w:ascii="Sylfaen" w:hAnsi="Sylfaen"/>
                <w:sz w:val="20"/>
              </w:rPr>
            </w:pPr>
            <w:r w:rsidRPr="00097B2E">
              <w:rPr>
                <w:rFonts w:ascii="Sylfaen" w:hAnsi="Sylfaen"/>
                <w:sz w:val="18"/>
                <w:szCs w:val="18"/>
                <w:lang w:val="ru-RU"/>
              </w:rPr>
              <w:t>16:00</w:t>
            </w:r>
          </w:p>
        </w:tc>
        <w:tc>
          <w:tcPr>
            <w:tcW w:w="1944" w:type="dxa"/>
          </w:tcPr>
          <w:p w14:paraId="177B441E" w14:textId="7F65E9CC" w:rsidR="00EA4071" w:rsidRDefault="00EA4071" w:rsidP="00CE5651">
            <w:pPr>
              <w:jc w:val="center"/>
              <w:rPr>
                <w:rFonts w:ascii="GHEA Grapalat" w:hAnsi="GHEA Grapalat"/>
                <w:b/>
                <w:bCs/>
                <w:i/>
                <w:iCs/>
                <w:sz w:val="20"/>
                <w:szCs w:val="20"/>
                <w:lang w:val="hy-AM"/>
              </w:rPr>
            </w:pPr>
            <w:r w:rsidRPr="00097B2E">
              <w:rPr>
                <w:sz w:val="18"/>
                <w:szCs w:val="18"/>
              </w:rPr>
              <w:t>15540000</w:t>
            </w:r>
          </w:p>
        </w:tc>
        <w:tc>
          <w:tcPr>
            <w:tcW w:w="3924" w:type="dxa"/>
            <w:vAlign w:val="center"/>
          </w:tcPr>
          <w:p w14:paraId="6EF0ECD1" w14:textId="4358A525"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Сыр</w:t>
            </w:r>
          </w:p>
        </w:tc>
        <w:tc>
          <w:tcPr>
            <w:tcW w:w="474" w:type="dxa"/>
          </w:tcPr>
          <w:p w14:paraId="2BB9F76D" w14:textId="6BF4352D"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855E0D9" w14:textId="5CD812E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19FACEA" w14:textId="343EC76D"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5B95CCE" w14:textId="1906C4F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32A35D5" w14:textId="3313261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56014E7" w14:textId="5D40994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20ECAAC" w14:textId="5891A2B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C81D969" w14:textId="6B8FE0B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C7E826F" w14:textId="4E530CE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5ECEBE" w14:textId="6323F86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C2E1095" w14:textId="75FE520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E3F21DD" w14:textId="389CB32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702C6F8" w14:textId="6E90A67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05E9EB5E" w14:textId="77777777" w:rsidTr="00017189">
        <w:trPr>
          <w:trHeight w:val="315"/>
        </w:trPr>
        <w:tc>
          <w:tcPr>
            <w:tcW w:w="1314" w:type="dxa"/>
          </w:tcPr>
          <w:p w14:paraId="623232B4" w14:textId="0D73A04C" w:rsidR="00EA4071" w:rsidRDefault="00EA4071" w:rsidP="00BA7BE2">
            <w:pPr>
              <w:jc w:val="center"/>
              <w:rPr>
                <w:rFonts w:ascii="Sylfaen" w:hAnsi="Sylfaen"/>
                <w:sz w:val="20"/>
              </w:rPr>
            </w:pPr>
            <w:r w:rsidRPr="00097B2E">
              <w:rPr>
                <w:rFonts w:ascii="Sylfaen" w:hAnsi="Sylfaen"/>
                <w:sz w:val="18"/>
                <w:szCs w:val="18"/>
                <w:lang w:val="ru-RU"/>
              </w:rPr>
              <w:t>17:00</w:t>
            </w:r>
          </w:p>
        </w:tc>
        <w:tc>
          <w:tcPr>
            <w:tcW w:w="1944" w:type="dxa"/>
          </w:tcPr>
          <w:p w14:paraId="3AD0210C" w14:textId="27D93CB5" w:rsidR="00EA4071" w:rsidRDefault="00EA4071" w:rsidP="00CE5651">
            <w:pPr>
              <w:jc w:val="center"/>
              <w:rPr>
                <w:rFonts w:ascii="GHEA Grapalat" w:hAnsi="GHEA Grapalat"/>
                <w:b/>
                <w:bCs/>
                <w:i/>
                <w:iCs/>
                <w:sz w:val="20"/>
                <w:szCs w:val="20"/>
                <w:lang w:val="hy-AM"/>
              </w:rPr>
            </w:pPr>
            <w:r w:rsidRPr="00097B2E">
              <w:rPr>
                <w:sz w:val="18"/>
                <w:szCs w:val="18"/>
              </w:rPr>
              <w:t>15872400</w:t>
            </w:r>
          </w:p>
        </w:tc>
        <w:tc>
          <w:tcPr>
            <w:tcW w:w="3924" w:type="dxa"/>
            <w:vAlign w:val="center"/>
          </w:tcPr>
          <w:p w14:paraId="5D909449" w14:textId="1970F6DB"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соль</w:t>
            </w:r>
            <w:r>
              <w:rPr>
                <w:rFonts w:ascii="Baltica" w:hAnsi="Baltica" w:cs="Calibri"/>
                <w:color w:val="000000"/>
                <w:sz w:val="20"/>
                <w:szCs w:val="20"/>
              </w:rPr>
              <w:t xml:space="preserve">,</w:t>
            </w:r>
            <w:r>
              <w:rPr>
                <w:rFonts w:ascii="Sylfaen" w:hAnsi="Sylfaen" w:cs="Calibri"/>
                <w:color w:val="000000"/>
                <w:sz w:val="20"/>
                <w:szCs w:val="20"/>
              </w:rPr>
              <w:t>кормить</w:t>
            </w:r>
            <w:r>
              <w:rPr>
                <w:rFonts w:ascii="Baltica" w:hAnsi="Baltica" w:cs="Calibri"/>
                <w:color w:val="000000"/>
                <w:sz w:val="20"/>
                <w:szCs w:val="20"/>
              </w:rPr>
              <w:t xml:space="preserve">,</w:t>
            </w:r>
            <w:r>
              <w:rPr>
                <w:rFonts w:ascii="Sylfaen" w:hAnsi="Sylfaen" w:cs="Calibri"/>
                <w:color w:val="000000"/>
                <w:sz w:val="20"/>
                <w:szCs w:val="20"/>
              </w:rPr>
              <w:t>маленький</w:t>
            </w:r>
          </w:p>
        </w:tc>
        <w:tc>
          <w:tcPr>
            <w:tcW w:w="474" w:type="dxa"/>
          </w:tcPr>
          <w:p w14:paraId="0E95A6F0" w14:textId="12A8F656"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E3206AD" w14:textId="685A999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0036EB40" w14:textId="67756112"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5EBA5E7" w14:textId="33BEC51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C487CD7" w14:textId="00A80E8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13EA17E1" w14:textId="1245597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6A2C910" w14:textId="661B72D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0838BC" w14:textId="09ACDF9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1C7580E8" w14:textId="3E4F2D4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2DEFA74" w14:textId="7E87BA3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F3B1A7F" w14:textId="37FF417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9743242" w14:textId="567E834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39B8E9B1" w14:textId="4E7E7AC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55A1DB8" w14:textId="77777777" w:rsidTr="00477E33">
        <w:trPr>
          <w:trHeight w:val="315"/>
        </w:trPr>
        <w:tc>
          <w:tcPr>
            <w:tcW w:w="1314" w:type="dxa"/>
          </w:tcPr>
          <w:p w14:paraId="380895C0" w14:textId="531710F2" w:rsidR="00EA4071" w:rsidRDefault="00EA4071" w:rsidP="00BA7BE2">
            <w:pPr>
              <w:jc w:val="center"/>
              <w:rPr>
                <w:rFonts w:ascii="Sylfaen" w:hAnsi="Sylfaen"/>
                <w:sz w:val="20"/>
              </w:rPr>
            </w:pPr>
            <w:r w:rsidRPr="00097B2E">
              <w:rPr>
                <w:rFonts w:ascii="Sylfaen" w:hAnsi="Sylfaen"/>
                <w:sz w:val="18"/>
                <w:szCs w:val="18"/>
                <w:lang w:val="ru-RU"/>
              </w:rPr>
              <w:t>18:00</w:t>
            </w:r>
          </w:p>
        </w:tc>
        <w:tc>
          <w:tcPr>
            <w:tcW w:w="1944" w:type="dxa"/>
            <w:vAlign w:val="bottom"/>
          </w:tcPr>
          <w:p w14:paraId="3C65B80C" w14:textId="49ECF22C" w:rsidR="00EA4071" w:rsidRDefault="00EA4071"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15331170</w:t>
            </w:r>
          </w:p>
        </w:tc>
        <w:tc>
          <w:tcPr>
            <w:tcW w:w="3924" w:type="dxa"/>
            <w:vAlign w:val="bottom"/>
          </w:tcPr>
          <w:p w14:paraId="25528146" w14:textId="5B0A0715" w:rsidR="00EA4071" w:rsidRDefault="00EA4071" w:rsidP="00CE5651">
            <w:pPr>
              <w:jc w:val="center"/>
              <w:rPr>
                <w:rFonts w:ascii="GHEA Grapalat" w:hAnsi="GHEA Grapalat"/>
                <w:b/>
                <w:bCs/>
                <w:i/>
                <w:iCs/>
                <w:sz w:val="20"/>
                <w:szCs w:val="20"/>
              </w:rPr>
            </w:pPr>
            <w:r w:rsidRPr="00884D9D">
              <w:rPr>
                <w:rFonts w:ascii="Calibri" w:hAnsi="Calibri" w:cs="Calibri"/>
                <w:color w:val="000000"/>
                <w:sz w:val="20"/>
                <w:szCs w:val="20"/>
                <w:lang w:eastAsia="ru-RU"/>
              </w:rPr>
              <w:t>Красный молотый сладкий перец</w:t>
            </w:r>
          </w:p>
        </w:tc>
        <w:tc>
          <w:tcPr>
            <w:tcW w:w="474" w:type="dxa"/>
          </w:tcPr>
          <w:p w14:paraId="693616E5" w14:textId="76FF05C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5B193F6F" w14:textId="76C20698"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2A362E8" w14:textId="1D19E823"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1165978" w14:textId="389B03C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5172F562" w14:textId="4A430F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23C918F" w14:textId="0985085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8A901E7" w14:textId="4610A8F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6BAC46B" w14:textId="480986B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60E4457" w14:textId="653A060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60A708" w14:textId="7E06288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2F4A743" w14:textId="4D4E027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EC18883" w14:textId="44C22C7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19ED4E5" w14:textId="683157E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lastRenderedPageBreak/>
        <w:t xml:space="preserve">*</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D7206D" w:rsidRPr="00A71D81" w14:paraId="26A92C5B" w14:textId="77777777" w:rsidTr="00B10B54">
        <w:trPr>
          <w:jc w:val="center"/>
        </w:trPr>
        <w:tc>
          <w:tcPr>
            <w:tcW w:w="5037" w:type="dxa"/>
          </w:tcPr>
          <w:p w14:paraId="59DB7331"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ПОКУПАТЕЛЬ:</w:t>
            </w:r>
          </w:p>
          <w:p w14:paraId="52DEF977"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&lt;&lt;Нор Кюринская средняя школа Араратской области, РА&gt;&gt; ННОК</w:t>
            </w:r>
          </w:p>
          <w:p w14:paraId="4F151BD4"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ул. Г. Нор Кюри 1, дом 11</w:t>
            </w:r>
          </w:p>
          <w:p w14:paraId="77D9666F"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 900438000219</w:t>
            </w:r>
          </w:p>
          <w:p w14:paraId="6A3BA908"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Оперативный департамент Министерства финансов РА</w:t>
            </w:r>
          </w:p>
          <w:p w14:paraId="0DD089BA"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АВХХ 03804503</w:t>
            </w:r>
          </w:p>
          <w:p w14:paraId="144054AD" w14:textId="77777777" w:rsidR="00D7206D" w:rsidRDefault="00D7206D" w:rsidP="00082964">
            <w:pPr>
              <w:spacing w:line="276" w:lineRule="auto"/>
              <w:rPr>
                <w:rFonts w:ascii="Sylfaen" w:hAnsi="Sylfaen"/>
                <w:color w:val="000000"/>
                <w:sz w:val="20"/>
                <w:szCs w:val="20"/>
                <w:lang w:val="hy-AM"/>
              </w:rPr>
            </w:pPr>
          </w:p>
          <w:p w14:paraId="02FD3BDB" w14:textId="77777777" w:rsidR="00D7206D" w:rsidRDefault="00D7206D" w:rsidP="00082964">
            <w:pPr>
              <w:spacing w:line="276" w:lineRule="auto"/>
              <w:rPr>
                <w:rFonts w:ascii="Sylfaen" w:hAnsi="Sylfaen"/>
                <w:color w:val="000000"/>
                <w:sz w:val="20"/>
                <w:szCs w:val="20"/>
                <w:lang w:val="hy-AM"/>
              </w:rPr>
            </w:pPr>
          </w:p>
          <w:p w14:paraId="47EDED37" w14:textId="77777777" w:rsidR="00D7206D" w:rsidRPr="00AE7170" w:rsidRDefault="00D7206D" w:rsidP="00082964">
            <w:pPr>
              <w:spacing w:line="276" w:lineRule="auto"/>
              <w:rPr>
                <w:rFonts w:ascii="Sylfaen" w:hAnsi="Sylfaen"/>
                <w:color w:val="000000"/>
                <w:sz w:val="20"/>
                <w:szCs w:val="20"/>
                <w:lang w:val="hy-AM"/>
              </w:rPr>
            </w:pPr>
          </w:p>
          <w:p w14:paraId="0DB23AB7"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Режиссер: А. Саргсян:</w:t>
            </w:r>
            <w:r w:rsidRPr="00A71D81">
              <w:rPr>
                <w:rFonts w:ascii="GHEA Grapalat" w:hAnsi="GHEA Grapalat"/>
                <w:lang w:val="hy-AM"/>
              </w:rPr>
              <w:t xml:space="preserve">-------------------------------------</w:t>
            </w:r>
          </w:p>
          <w:p w14:paraId="09833FE6"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5D5E3C8B" w14:textId="0B36FDA0" w:rsidR="00D7206D" w:rsidRPr="006F106E" w:rsidRDefault="00D7206D"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034575EB" w14:textId="77777777" w:rsidR="00D7206D" w:rsidRPr="006F106E" w:rsidRDefault="00D7206D" w:rsidP="00EF3662">
            <w:pPr>
              <w:jc w:val="center"/>
              <w:rPr>
                <w:rFonts w:ascii="GHEA Grapalat" w:hAnsi="GHEA Grapalat"/>
                <w:lang w:val="hy-AM"/>
              </w:rPr>
            </w:pPr>
          </w:p>
        </w:tc>
        <w:tc>
          <w:tcPr>
            <w:tcW w:w="4343" w:type="dxa"/>
          </w:tcPr>
          <w:p w14:paraId="1325E31A"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ПРОДАВЕЦ</w:t>
            </w:r>
          </w:p>
          <w:p w14:paraId="2F86255A" w14:textId="77777777" w:rsidR="00D7206D" w:rsidRPr="00A71D81" w:rsidRDefault="00D7206D" w:rsidP="00082964">
            <w:pPr>
              <w:jc w:val="center"/>
              <w:rPr>
                <w:rFonts w:ascii="GHEA Grapalat" w:hAnsi="GHEA Grapalat"/>
                <w:lang w:val="hy-AM"/>
              </w:rPr>
            </w:pPr>
          </w:p>
          <w:p w14:paraId="4853BD6B" w14:textId="77777777" w:rsidR="00D7206D" w:rsidRPr="00A71D81" w:rsidRDefault="00D7206D" w:rsidP="00082964">
            <w:pPr>
              <w:jc w:val="center"/>
              <w:rPr>
                <w:rFonts w:ascii="GHEA Grapalat" w:hAnsi="GHEA Grapalat"/>
                <w:lang w:val="hy-AM"/>
              </w:rPr>
            </w:pPr>
          </w:p>
          <w:p w14:paraId="4F9695E6"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5F018533"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585FDDE7" w:rsidR="00D7206D" w:rsidRPr="00A71D81" w:rsidRDefault="00D7206D"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A632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договора: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заключения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 контракта</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Имя продавца:</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Акт составлен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F091" w14:textId="77777777" w:rsidR="00092ED1" w:rsidRDefault="00092ED1">
      <w:r>
        <w:separator/>
      </w:r>
    </w:p>
  </w:endnote>
  <w:endnote w:type="continuationSeparator" w:id="0">
    <w:p w14:paraId="7F387DCA" w14:textId="77777777" w:rsidR="00092ED1" w:rsidRDefault="0009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D9D02" w14:textId="77777777" w:rsidR="00092ED1" w:rsidRDefault="00092ED1">
      <w:r>
        <w:separator/>
      </w:r>
    </w:p>
  </w:footnote>
  <w:footnote w:type="continuationSeparator" w:id="0">
    <w:p w14:paraId="30A1DE84" w14:textId="77777777" w:rsidR="00092ED1" w:rsidRDefault="00092ED1">
      <w:r>
        <w:continuationSeparator/>
      </w:r>
    </w:p>
  </w:footnote>
  <w:footnote w:id="1">
    <w:p w14:paraId="5D60555C" w14:textId="77777777" w:rsidR="00420582" w:rsidRPr="00BE5FCA" w:rsidRDefault="00420582"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 во всех указанных разделах, пунктах и ​​пунктах, включая типовые формы документов, представляемых участниками, слова "открытый конкурс" заменяются словами "запрос котировок" или "закупка у одного лица на основании срочность" соответственно, и в коде Слово «BMAPDF» со словами «GHAPDF» или «HMAAPDF» соответственно.</w:t>
      </w:r>
    </w:p>
    <w:p w14:paraId="07EFD93B" w14:textId="593EE83D" w:rsidR="00420582" w:rsidRPr="00D45BA2" w:rsidRDefault="00420582">
      <w:pPr>
        <w:pStyle w:val="af2"/>
        <w:rPr>
          <w:lang w:val="en-US"/>
        </w:rPr>
      </w:pPr>
    </w:p>
  </w:footnote>
  <w:footnote w:id="2">
    <w:p w14:paraId="0479151E" w14:textId="23568D36" w:rsidR="00420582" w:rsidRPr="00AE74A0" w:rsidRDefault="0042058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по принципу срочности в форме покупки у одного человека, то:</w:t>
      </w:r>
    </w:p>
    <w:p w14:paraId="342BDC5E" w14:textId="77777777" w:rsidR="00420582" w:rsidRPr="006265F4" w:rsidRDefault="0042058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указанный в настоящем пункте запрос, направляя его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14:paraId="11B1CC08" w14:textId="77777777" w:rsidR="00420582" w:rsidRPr="006265F4" w:rsidRDefault="0042058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14:paraId="6CED0620" w14:textId="77777777" w:rsidR="00420582" w:rsidRPr="006265F4" w:rsidRDefault="0042058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0582" w:rsidRPr="00D45BA2" w:rsidRDefault="00420582">
      <w:pPr>
        <w:pStyle w:val="af2"/>
      </w:pPr>
    </w:p>
  </w:footnote>
  <w:footnote w:id="3">
    <w:p w14:paraId="5BDAD4EB" w14:textId="2D2151B3" w:rsidR="00420582" w:rsidRPr="006265F4" w:rsidRDefault="00420582"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формы запроса котировок данное предложение исключается из приглашения, если:</w:t>
      </w:r>
    </w:p>
    <w:p w14:paraId="752717FB" w14:textId="77777777" w:rsidR="00420582" w:rsidRPr="006265F4" w:rsidRDefault="0042058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2D41B0D9" w14:textId="7247FD77" w:rsidR="00420582" w:rsidRPr="00D45BA2" w:rsidRDefault="00420582" w:rsidP="00D45BA2">
      <w:pPr>
        <w:pStyle w:val="af2"/>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(прогнозируемой) закупки) не превышает 25 млн. руб. Армянский драм.</w:t>
      </w:r>
      <w:proofErr w:type="gramStart"/>
      <w:proofErr w:type="gramEnd"/>
    </w:p>
  </w:footnote>
  <w:footnote w:id="4">
    <w:p w14:paraId="5BDA916E" w14:textId="4A0C8C20" w:rsidR="00420582" w:rsidRPr="006F2A6C" w:rsidRDefault="0042058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5">
    <w:p w14:paraId="63E63230" w14:textId="17EEF92F" w:rsidR="00420582" w:rsidRPr="00D45BA2" w:rsidRDefault="00420582"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о товарном знаке, фирменном наименовании, модели и наименовании производителя предлагаемого участника». продукт»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14:paraId="3EABC536" w14:textId="2439BFE2" w:rsidR="00420582" w:rsidRPr="008A2E7F" w:rsidRDefault="00420582" w:rsidP="00D45BA2">
      <w:pPr>
        <w:pStyle w:val="af2"/>
        <w:jc w:val="both"/>
        <w:rPr>
          <w:lang w:val="hy-AM"/>
        </w:rPr>
      </w:pPr>
      <w:r>
        <w:rPr>
          <w:rStyle w:val="af6"/>
        </w:rPr>
        <w:footnoteRef/>
      </w:r>
      <w:r>
        <w:t xml:space="preserve">Подпункт опускается, если не указано требование безопасности приложения.</w:t>
      </w:r>
    </w:p>
    <w:p w14:paraId="1E803D73" w14:textId="0A782839" w:rsidR="00420582" w:rsidRPr="00D45BA2" w:rsidRDefault="00420582">
      <w:pPr>
        <w:pStyle w:val="af2"/>
        <w:rPr>
          <w:lang w:val="hy-AM"/>
        </w:rPr>
      </w:pPr>
    </w:p>
  </w:footnote>
  <w:footnote w:id="7">
    <w:p w14:paraId="07C6F0D9" w14:textId="69C7FF55" w:rsidR="00420582" w:rsidRPr="0028748F" w:rsidRDefault="00420582">
      <w:pPr>
        <w:pStyle w:val="af2"/>
        <w:rPr>
          <w:rFonts w:asciiTheme="minorHAnsi" w:hAnsiTheme="minorHAnsi"/>
          <w:lang w:val="hy-AM"/>
        </w:rPr>
      </w:pPr>
      <w:r>
        <w:rPr>
          <w:rStyle w:val="af6"/>
        </w:rPr>
        <w:footnoteRef/>
      </w:r>
      <w:r>
        <w:t xml:space="preserve">Определяется заказчиком.</w:t>
      </w:r>
    </w:p>
  </w:footnote>
  <w:footnote w:id="8">
    <w:p w14:paraId="4BBBCD3C" w14:textId="43E7C133" w:rsidR="00420582" w:rsidRPr="001258CE" w:rsidRDefault="00420582">
      <w:pPr>
        <w:pStyle w:val="af2"/>
        <w:rPr>
          <w:rFonts w:asciiTheme="minorHAnsi" w:hAnsiTheme="minorHAnsi"/>
        </w:rPr>
      </w:pPr>
      <w:r>
        <w:rPr>
          <w:rStyle w:val="af6"/>
        </w:rPr>
        <w:footnoteRef/>
      </w:r>
      <w:r>
        <w:t xml:space="preserve">Данное предложение исключается из приглашения, если процедура закупки не организована в рассрочку.</w:t>
      </w:r>
    </w:p>
  </w:footnote>
  <w:footnote w:id="9">
    <w:p w14:paraId="6521600A" w14:textId="1C70D41C" w:rsidR="00420582" w:rsidRPr="004B72E3" w:rsidRDefault="00420582"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4C6E4888" w14:textId="77777777" w:rsidR="00420582" w:rsidRPr="004B72E3" w:rsidRDefault="0042058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14:paraId="09F37586" w14:textId="440210EF" w:rsidR="00420582" w:rsidRPr="00084034" w:rsidRDefault="0042058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в случае, когда планируется авансовый платеж в пределах финансовых ресурсов, предоставленных на дату утверждения заявки на покупку.</w:t>
      </w:r>
    </w:p>
  </w:footnote>
  <w:footnote w:id="10">
    <w:p w14:paraId="645C99E3" w14:textId="77777777" w:rsidR="00420582" w:rsidRPr="000B7538" w:rsidRDefault="00420582" w:rsidP="00084034">
      <w:pPr>
        <w:pStyle w:val="af2"/>
        <w:rPr>
          <w:rFonts w:ascii="GHEA Grapalat" w:hAnsi="GHEA Grapalat" w:cs="Sylfaen"/>
          <w:i/>
          <w:sz w:val="16"/>
          <w:szCs w:val="16"/>
          <w:lang w:val="hy-AM"/>
        </w:rPr>
      </w:pPr>
      <w:r>
        <w:rPr>
          <w:rStyle w:val="af6"/>
        </w:rPr>
        <w:footnoteRef/>
      </w:r>
      <w:r>
        <w:t xml:space="preserve">Если цена покупки данной части с заявкой на покупку:</w:t>
      </w:r>
    </w:p>
    <w:p w14:paraId="4F887879" w14:textId="77777777" w:rsidR="00420582" w:rsidRPr="000B7538" w:rsidRDefault="0042058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4182A016" w14:textId="77777777" w:rsidR="00420582" w:rsidRPr="000B7538" w:rsidRDefault="0042058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закупок, но более двадцати пяти раз, то из этого абзаца удаляются слова &lt;&lt;ущерб (приложение 4.2) или &gt;&gt;, а число &lt;&lt;20&gt;&gt; заменено числом &lt;&lt;90&gt;&gt;,</w:t>
      </w:r>
    </w:p>
    <w:p w14:paraId="38B667BE" w14:textId="129B051F" w:rsidR="00420582" w:rsidRPr="006F2A6C" w:rsidRDefault="00420582">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1">
    <w:p w14:paraId="12F6E0EF" w14:textId="7498EA06" w:rsidR="00420582" w:rsidRPr="00084034" w:rsidRDefault="0042058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убытков (приложение 5.1) или в денежной форме", а число "90", указанное в пункте 3, заменяется. под номером «20».</w:t>
      </w:r>
    </w:p>
    <w:p w14:paraId="2B1C8D62" w14:textId="289F75C1" w:rsidR="00420582" w:rsidRPr="00084034" w:rsidRDefault="00420582">
      <w:pPr>
        <w:pStyle w:val="af2"/>
        <w:rPr>
          <w:rFonts w:asciiTheme="minorHAnsi" w:hAnsiTheme="minorHAnsi"/>
          <w:lang w:val="hy-AM"/>
        </w:rPr>
      </w:pPr>
    </w:p>
  </w:footnote>
  <w:footnote w:id="12">
    <w:p w14:paraId="422AF998" w14:textId="0DB20754" w:rsidR="00420582" w:rsidRPr="00FD4E69" w:rsidRDefault="00420582" w:rsidP="00FD4E69">
      <w:pPr>
        <w:pStyle w:val="af2"/>
        <w:rPr>
          <w:rFonts w:asciiTheme="minorHAnsi" w:hAnsiTheme="minorHAnsi"/>
        </w:rPr>
      </w:pPr>
      <w:r>
        <w:rPr>
          <w:rStyle w:val="af6"/>
        </w:rPr>
        <w:footnoteRef/>
      </w:r>
      <w:r>
        <w:t xml:space="preserve">Этот пункт редактируется в соответствии с требованиями соответствующего клиента.</w:t>
      </w:r>
    </w:p>
  </w:footnote>
  <w:footnote w:id="13">
    <w:p w14:paraId="00610145" w14:textId="52E8961C" w:rsidR="00420582" w:rsidRPr="00FD4E69" w:rsidRDefault="00420582" w:rsidP="00FD4E69">
      <w:pPr>
        <w:pStyle w:val="af2"/>
        <w:jc w:val="both"/>
        <w:rPr>
          <w:rFonts w:ascii="Sylfaen" w:hAnsi="Sylfaen" w:cs="Sylfaen"/>
          <w:lang w:val="af-ZA"/>
        </w:rPr>
      </w:pPr>
      <w:r>
        <w:rPr>
          <w:rStyle w:val="af6"/>
        </w:rPr>
        <w:footnoteRef/>
      </w:r>
      <w: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14:paraId="40326818" w14:textId="77777777" w:rsidR="00420582" w:rsidRPr="000B7538" w:rsidRDefault="0042058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поставляемую последней продукцию, в качестве официального представителя на дату вскрытия заявок имеет международные престижные организации (Fitch, Moodys,</w:t>
      </w:r>
      <w:hyperlink r:id="rId1" w:tgtFrame="_blank" w:history="1">
        <w:r w:rsidRPr="000B7538">
          <w:rPr>
            <w:rFonts w:ascii="GHEA Grapalat" w:hAnsi="GHEA Grapalat"/>
            <w:i/>
            <w:sz w:val="16"/>
            <w:szCs w:val="16"/>
            <w:lang w:val="hy-AM" w:eastAsia="ru-RU"/>
          </w:rPr>
          <w:t>Стандартное и бедное</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420582" w:rsidRPr="000B7538" w:rsidRDefault="00420582"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14:paraId="09098E4A" w14:textId="12F79C43" w:rsidR="00420582" w:rsidRPr="00523B4A" w:rsidRDefault="00420582">
      <w:pPr>
        <w:pStyle w:val="af2"/>
        <w:rPr>
          <w:rFonts w:asciiTheme="minorHAnsi" w:hAnsiTheme="minorHAnsi"/>
        </w:rPr>
      </w:pPr>
    </w:p>
  </w:footnote>
  <w:footnote w:id="15">
    <w:p w14:paraId="18B31D9B" w14:textId="41260695" w:rsidR="00420582" w:rsidRPr="00002A8F" w:rsidRDefault="00420582">
      <w:pPr>
        <w:pStyle w:val="af2"/>
        <w:rPr>
          <w:rFonts w:asciiTheme="minorHAnsi" w:hAnsiTheme="minorHAnsi"/>
          <w:lang w:val="hy-AM"/>
        </w:rPr>
      </w:pPr>
      <w:r>
        <w:rPr>
          <w:rStyle w:val="af6"/>
        </w:rPr>
        <w:footnoteRef/>
      </w:r>
      <w:r>
        <w:t xml:space="preserve">Если ценовое предложение подано Продавцом без НДС, слова «с учетом НДС» при заключении договора опускаются.</w:t>
      </w:r>
    </w:p>
  </w:footnote>
  <w:footnote w:id="16">
    <w:p w14:paraId="108A8B52" w14:textId="5C16298F" w:rsidR="00420582" w:rsidRPr="004E599D" w:rsidRDefault="00420582">
      <w:pPr>
        <w:pStyle w:val="af2"/>
        <w:rPr>
          <w:rFonts w:asciiTheme="minorHAnsi" w:hAnsiTheme="minorHAnsi"/>
        </w:rPr>
      </w:pPr>
      <w:r>
        <w:rPr>
          <w:rStyle w:val="af6"/>
        </w:rPr>
        <w:footnoteRef/>
      </w:r>
      <w: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7">
    <w:p w14:paraId="0259F086" w14:textId="54455835" w:rsidR="00420582" w:rsidRPr="004E599D" w:rsidRDefault="0042058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14:paraId="1170C63B" w14:textId="77777777" w:rsidR="00420582" w:rsidRPr="006265F4" w:rsidRDefault="00420582"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14:paraId="7E6DE9C5" w14:textId="554BF0E1" w:rsidR="00420582" w:rsidRPr="00416526" w:rsidRDefault="00420582"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14:paraId="165FB471" w14:textId="5F0649F8" w:rsidR="00420582" w:rsidRPr="00151EB5" w:rsidRDefault="00420582">
      <w:pPr>
        <w:pStyle w:val="af2"/>
        <w:rPr>
          <w:rFonts w:asciiTheme="minorHAnsi" w:hAnsiTheme="minorHAnsi"/>
        </w:rPr>
      </w:pPr>
      <w:r>
        <w:rPr>
          <w:rStyle w:val="af6"/>
        </w:rPr>
        <w:footnoteRef/>
      </w:r>
      <w:r>
        <w:t xml:space="preserve">В случае закупок, не вызывающих обязательств за счет государственного бюджета, это предложение из договора снимается.</w:t>
      </w:r>
    </w:p>
  </w:footnote>
  <w:footnote w:id="20">
    <w:p w14:paraId="00CF2803" w14:textId="2C4F68CE" w:rsidR="00420582" w:rsidRPr="00151EB5" w:rsidRDefault="00420582" w:rsidP="00151EB5">
      <w:pPr>
        <w:pStyle w:val="af2"/>
        <w:jc w:val="both"/>
        <w:rPr>
          <w:rFonts w:asciiTheme="minorHAnsi" w:hAnsiTheme="minorHAnsi"/>
          <w:lang w:val="hy-AM"/>
        </w:rPr>
      </w:pPr>
      <w:r>
        <w:rPr>
          <w:rStyle w:val="af6"/>
        </w:rPr>
        <w:footnoteRef/>
      </w:r>
      <w:r>
        <w:t xml:space="preserve">Данный пункт удаляется из договора, если договор не реализуется путем заключения агентского договора.</w:t>
      </w:r>
    </w:p>
  </w:footnote>
  <w:footnote w:id="21">
    <w:p w14:paraId="382BE66C" w14:textId="6BDF393B" w:rsidR="00420582" w:rsidRPr="00151EB5" w:rsidRDefault="0042058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2">
    <w:p w14:paraId="19DD4117" w14:textId="77777777" w:rsidR="00420582" w:rsidRPr="008C7473" w:rsidRDefault="00420582" w:rsidP="00BE68BB">
      <w:pPr>
        <w:rPr>
          <w:lang w:val="hy-AM"/>
        </w:rPr>
      </w:pPr>
      <w:r>
        <w:rPr>
          <w:rStyle w:val="af6"/>
        </w:rPr>
        <w:footnoteRef/>
      </w:r>
      <w: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«и в случае замены условий договора в виде возмещения убытков» словом «и». Этот пункт исключить из договора, если договор не заключен. не заключен на основании части 6 статьи 15 Закона РА «О закупках».</w:t>
      </w:r>
    </w:p>
    <w:p w14:paraId="3FA6B7C8" w14:textId="6D6D6C36" w:rsidR="00420582" w:rsidRPr="00BE68BB" w:rsidRDefault="004205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3F70"/>
    <w:rsid w:val="000149F3"/>
    <w:rsid w:val="00014B97"/>
    <w:rsid w:val="00014D2F"/>
    <w:rsid w:val="00017484"/>
    <w:rsid w:val="000206DA"/>
    <w:rsid w:val="00020A00"/>
    <w:rsid w:val="00020C83"/>
    <w:rsid w:val="00021831"/>
    <w:rsid w:val="00021C2E"/>
    <w:rsid w:val="00022E84"/>
    <w:rsid w:val="00023384"/>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8A"/>
    <w:rsid w:val="0003466E"/>
    <w:rsid w:val="00034CED"/>
    <w:rsid w:val="000356CC"/>
    <w:rsid w:val="00036404"/>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2ED1"/>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46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4EA3"/>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65B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A7F6A"/>
    <w:rsid w:val="001B0D9A"/>
    <w:rsid w:val="001B1370"/>
    <w:rsid w:val="001B1FC4"/>
    <w:rsid w:val="001B21A3"/>
    <w:rsid w:val="001B22E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30B"/>
    <w:rsid w:val="003A5533"/>
    <w:rsid w:val="003A57F0"/>
    <w:rsid w:val="003A62A4"/>
    <w:rsid w:val="003A632D"/>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3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2C7"/>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6D42"/>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6B1"/>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7D9"/>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1E3"/>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1A1F"/>
    <w:rsid w:val="00931C38"/>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1A81"/>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2C2"/>
    <w:rsid w:val="00B7771E"/>
    <w:rsid w:val="00B81AD3"/>
    <w:rsid w:val="00B81BAD"/>
    <w:rsid w:val="00B81E03"/>
    <w:rsid w:val="00B82897"/>
    <w:rsid w:val="00B82B3D"/>
    <w:rsid w:val="00B834EF"/>
    <w:rsid w:val="00B83935"/>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BE2"/>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7C7"/>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3C3"/>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06D"/>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2C3C"/>
    <w:rsid w:val="00E6367A"/>
    <w:rsid w:val="00E63C8D"/>
    <w:rsid w:val="00E64337"/>
    <w:rsid w:val="00E656BF"/>
    <w:rsid w:val="00E659C6"/>
    <w:rsid w:val="00E65F37"/>
    <w:rsid w:val="00E6607A"/>
    <w:rsid w:val="00E6641C"/>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71"/>
    <w:rsid w:val="00EA40DF"/>
    <w:rsid w:val="00EA4B24"/>
    <w:rsid w:val="00EA58C8"/>
    <w:rsid w:val="00EA625E"/>
    <w:rsid w:val="00EA68B2"/>
    <w:rsid w:val="00EA6A9C"/>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3FB"/>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80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26D9"/>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BA9"/>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8BA29-B002-42CF-9CFA-67815710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71</Pages>
  <Words>22992</Words>
  <Characters>131055</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423</cp:revision>
  <cp:lastPrinted>2018-02-16T07:12:00Z</cp:lastPrinted>
  <dcterms:created xsi:type="dcterms:W3CDTF">2022-10-31T10:53:00Z</dcterms:created>
  <dcterms:modified xsi:type="dcterms:W3CDTF">2024-11-15T06:49:00Z</dcterms:modified>
</cp:coreProperties>
</file>